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41B0" w14:textId="77777777" w:rsidR="006F010A" w:rsidRDefault="006F010A" w:rsidP="006F010A">
      <w:pPr>
        <w:spacing w:after="200" w:line="276" w:lineRule="auto"/>
        <w:rPr>
          <w:rFonts w:ascii="Calibri Light" w:eastAsia="Calibri" w:hAnsi="Calibri Light" w:cs="Calibri Light"/>
          <w:b/>
          <w:color w:val="002060"/>
          <w:sz w:val="24"/>
          <w:lang w:eastAsia="ja-JP"/>
        </w:rPr>
      </w:pPr>
      <w:bookmarkStart w:id="0" w:name="_Hlk528081687"/>
      <w:r>
        <w:rPr>
          <w:noProof/>
          <w:lang w:eastAsia="it-IT"/>
        </w:rPr>
        <w:drawing>
          <wp:inline distT="0" distB="0" distL="0" distR="0" wp14:anchorId="7D0A2406" wp14:editId="25DD5234">
            <wp:extent cx="6142535" cy="2896763"/>
            <wp:effectExtent l="19050" t="0" r="1079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010A" w:rsidSect="00DD563C">
      <w:footerReference w:type="default" r:id="rId13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853A" w14:textId="77777777" w:rsidR="00F655E9" w:rsidRDefault="00F655E9" w:rsidP="00775471">
      <w:pPr>
        <w:spacing w:after="0" w:line="240" w:lineRule="auto"/>
      </w:pPr>
      <w:r>
        <w:separator/>
      </w:r>
    </w:p>
  </w:endnote>
  <w:endnote w:type="continuationSeparator" w:id="0">
    <w:p w14:paraId="141376D4" w14:textId="77777777" w:rsidR="00F655E9" w:rsidRDefault="00F655E9" w:rsidP="00775471">
      <w:pPr>
        <w:spacing w:after="0" w:line="240" w:lineRule="auto"/>
      </w:pPr>
      <w:r>
        <w:continuationSeparator/>
      </w:r>
    </w:p>
  </w:endnote>
  <w:endnote w:type="continuationNotice" w:id="1">
    <w:p w14:paraId="42A4AD1B" w14:textId="77777777" w:rsidR="00F655E9" w:rsidRDefault="00F65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7BE0789" w14:textId="77777777" w:rsidR="00186756" w:rsidRPr="00DD563C" w:rsidRDefault="00186756" w:rsidP="00664165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jc w:val="right"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>
          <w:rPr>
            <w:noProof/>
            <w:color w:val="404040" w:themeColor="text1" w:themeTint="BF"/>
            <w:sz w:val="22"/>
          </w:rPr>
          <w:t>72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6A45" w14:textId="77777777" w:rsidR="00F655E9" w:rsidRDefault="00F655E9" w:rsidP="00775471">
      <w:pPr>
        <w:spacing w:after="0" w:line="240" w:lineRule="auto"/>
      </w:pPr>
      <w:r>
        <w:separator/>
      </w:r>
    </w:p>
  </w:footnote>
  <w:footnote w:type="continuationSeparator" w:id="0">
    <w:p w14:paraId="3A53844B" w14:textId="77777777" w:rsidR="00F655E9" w:rsidRDefault="00F655E9" w:rsidP="00775471">
      <w:pPr>
        <w:spacing w:after="0" w:line="240" w:lineRule="auto"/>
      </w:pPr>
      <w:r>
        <w:continuationSeparator/>
      </w:r>
    </w:p>
  </w:footnote>
  <w:footnote w:type="continuationNotice" w:id="1">
    <w:p w14:paraId="7740F127" w14:textId="77777777" w:rsidR="00F655E9" w:rsidRDefault="00F655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99D"/>
    <w:multiLevelType w:val="hybridMultilevel"/>
    <w:tmpl w:val="0BD8C2C8"/>
    <w:lvl w:ilvl="0" w:tplc="B76C4BF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511"/>
    <w:multiLevelType w:val="hybridMultilevel"/>
    <w:tmpl w:val="DFFAF616"/>
    <w:lvl w:ilvl="0" w:tplc="904882D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C20"/>
    <w:multiLevelType w:val="hybridMultilevel"/>
    <w:tmpl w:val="21CE3C3E"/>
    <w:lvl w:ilvl="0" w:tplc="3740D93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4" w15:restartNumberingAfterBreak="0">
    <w:nsid w:val="19FE4F6C"/>
    <w:multiLevelType w:val="hybridMultilevel"/>
    <w:tmpl w:val="66E851C6"/>
    <w:lvl w:ilvl="0" w:tplc="B1F456EA">
      <w:start w:val="5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5E0"/>
    <w:multiLevelType w:val="hybridMultilevel"/>
    <w:tmpl w:val="BD7E3090"/>
    <w:lvl w:ilvl="0" w:tplc="5B8EC03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6C0"/>
    <w:multiLevelType w:val="hybridMultilevel"/>
    <w:tmpl w:val="EACE7FFC"/>
    <w:lvl w:ilvl="0" w:tplc="8A182BE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1AC7"/>
    <w:multiLevelType w:val="hybridMultilevel"/>
    <w:tmpl w:val="E4204EA0"/>
    <w:lvl w:ilvl="0" w:tplc="AAAC091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5E9C"/>
    <w:multiLevelType w:val="hybridMultilevel"/>
    <w:tmpl w:val="BAAE3FE6"/>
    <w:lvl w:ilvl="0" w:tplc="6F3EF9A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4678"/>
    <w:multiLevelType w:val="hybridMultilevel"/>
    <w:tmpl w:val="4886CA60"/>
    <w:lvl w:ilvl="0" w:tplc="BDA0419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3099"/>
    <w:multiLevelType w:val="hybridMultilevel"/>
    <w:tmpl w:val="135AA11E"/>
    <w:lvl w:ilvl="0" w:tplc="703054A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0752"/>
    <w:multiLevelType w:val="hybridMultilevel"/>
    <w:tmpl w:val="52BEB99A"/>
    <w:lvl w:ilvl="0" w:tplc="318C383C">
      <w:start w:val="3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3DC2"/>
    <w:multiLevelType w:val="hybridMultilevel"/>
    <w:tmpl w:val="FE76B238"/>
    <w:lvl w:ilvl="0" w:tplc="2EB2C3F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622BB"/>
    <w:multiLevelType w:val="hybridMultilevel"/>
    <w:tmpl w:val="74020E64"/>
    <w:lvl w:ilvl="0" w:tplc="DEDC198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516"/>
    <w:multiLevelType w:val="hybridMultilevel"/>
    <w:tmpl w:val="41AE15FA"/>
    <w:lvl w:ilvl="0" w:tplc="A15E13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45A29"/>
    <w:multiLevelType w:val="hybridMultilevel"/>
    <w:tmpl w:val="60DA0C08"/>
    <w:lvl w:ilvl="0" w:tplc="95D4821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D6739"/>
    <w:multiLevelType w:val="hybridMultilevel"/>
    <w:tmpl w:val="197277A2"/>
    <w:lvl w:ilvl="0" w:tplc="50D8028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26EAA"/>
    <w:multiLevelType w:val="hybridMultilevel"/>
    <w:tmpl w:val="6E787DCC"/>
    <w:lvl w:ilvl="0" w:tplc="0ED2D0D4">
      <w:start w:val="3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5C06"/>
    <w:multiLevelType w:val="hybridMultilevel"/>
    <w:tmpl w:val="DC8EDFC8"/>
    <w:lvl w:ilvl="0" w:tplc="7A8CC056">
      <w:start w:val="5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5DD2"/>
    <w:multiLevelType w:val="hybridMultilevel"/>
    <w:tmpl w:val="3B160B0A"/>
    <w:lvl w:ilvl="0" w:tplc="86469512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67AF4"/>
    <w:multiLevelType w:val="hybridMultilevel"/>
    <w:tmpl w:val="698A4596"/>
    <w:lvl w:ilvl="0" w:tplc="CF2ED354">
      <w:start w:val="5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57912"/>
    <w:multiLevelType w:val="hybridMultilevel"/>
    <w:tmpl w:val="92544A94"/>
    <w:lvl w:ilvl="0" w:tplc="B3567DA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7AFB"/>
    <w:multiLevelType w:val="hybridMultilevel"/>
    <w:tmpl w:val="6E787DCC"/>
    <w:lvl w:ilvl="0" w:tplc="0ED2D0D4">
      <w:start w:val="3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63FC"/>
    <w:multiLevelType w:val="hybridMultilevel"/>
    <w:tmpl w:val="1B8AD382"/>
    <w:lvl w:ilvl="0" w:tplc="DFF0A79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33B4E"/>
    <w:multiLevelType w:val="hybridMultilevel"/>
    <w:tmpl w:val="18EEA80E"/>
    <w:lvl w:ilvl="0" w:tplc="DF903F22">
      <w:start w:val="3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F2965"/>
    <w:multiLevelType w:val="hybridMultilevel"/>
    <w:tmpl w:val="3B160B0A"/>
    <w:lvl w:ilvl="0" w:tplc="86469512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B7338"/>
    <w:multiLevelType w:val="hybridMultilevel"/>
    <w:tmpl w:val="F4E24B0E"/>
    <w:lvl w:ilvl="0" w:tplc="946EAA6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377BF"/>
    <w:multiLevelType w:val="hybridMultilevel"/>
    <w:tmpl w:val="698A4596"/>
    <w:lvl w:ilvl="0" w:tplc="CF2ED354">
      <w:start w:val="5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14C9F"/>
    <w:multiLevelType w:val="hybridMultilevel"/>
    <w:tmpl w:val="4A5AB600"/>
    <w:lvl w:ilvl="0" w:tplc="83086AE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548B1"/>
    <w:multiLevelType w:val="hybridMultilevel"/>
    <w:tmpl w:val="A40E1E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2609B"/>
    <w:multiLevelType w:val="hybridMultilevel"/>
    <w:tmpl w:val="D6AE47F2"/>
    <w:lvl w:ilvl="0" w:tplc="CAF2219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27108"/>
    <w:multiLevelType w:val="hybridMultilevel"/>
    <w:tmpl w:val="0BD8C2C8"/>
    <w:lvl w:ilvl="0" w:tplc="B76C4BF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21"/>
  </w:num>
  <w:num w:numId="12">
    <w:abstractNumId w:val="22"/>
  </w:num>
  <w:num w:numId="13">
    <w:abstractNumId w:val="20"/>
  </w:num>
  <w:num w:numId="14">
    <w:abstractNumId w:val="19"/>
  </w:num>
  <w:num w:numId="15">
    <w:abstractNumId w:val="31"/>
  </w:num>
  <w:num w:numId="16">
    <w:abstractNumId w:val="17"/>
  </w:num>
  <w:num w:numId="17">
    <w:abstractNumId w:val="27"/>
  </w:num>
  <w:num w:numId="18">
    <w:abstractNumId w:val="25"/>
  </w:num>
  <w:num w:numId="19">
    <w:abstractNumId w:val="29"/>
  </w:num>
  <w:num w:numId="20">
    <w:abstractNumId w:val="14"/>
  </w:num>
  <w:num w:numId="21">
    <w:abstractNumId w:val="1"/>
  </w:num>
  <w:num w:numId="22">
    <w:abstractNumId w:val="23"/>
  </w:num>
  <w:num w:numId="23">
    <w:abstractNumId w:val="12"/>
  </w:num>
  <w:num w:numId="24">
    <w:abstractNumId w:val="6"/>
  </w:num>
  <w:num w:numId="25">
    <w:abstractNumId w:val="30"/>
  </w:num>
  <w:num w:numId="26">
    <w:abstractNumId w:val="15"/>
  </w:num>
  <w:num w:numId="27">
    <w:abstractNumId w:val="28"/>
  </w:num>
  <w:num w:numId="28">
    <w:abstractNumId w:val="2"/>
  </w:num>
  <w:num w:numId="29">
    <w:abstractNumId w:val="8"/>
  </w:num>
  <w:num w:numId="30">
    <w:abstractNumId w:val="7"/>
  </w:num>
  <w:num w:numId="31">
    <w:abstractNumId w:val="5"/>
  </w:num>
  <w:num w:numId="3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D"/>
    <w:rsid w:val="000012C6"/>
    <w:rsid w:val="00003059"/>
    <w:rsid w:val="000036CB"/>
    <w:rsid w:val="00003D6D"/>
    <w:rsid w:val="00005D31"/>
    <w:rsid w:val="00006C2F"/>
    <w:rsid w:val="00013922"/>
    <w:rsid w:val="00021C0E"/>
    <w:rsid w:val="00032DB0"/>
    <w:rsid w:val="0003437A"/>
    <w:rsid w:val="000343E3"/>
    <w:rsid w:val="00036497"/>
    <w:rsid w:val="00037B54"/>
    <w:rsid w:val="0004251E"/>
    <w:rsid w:val="0004627C"/>
    <w:rsid w:val="00046681"/>
    <w:rsid w:val="00050905"/>
    <w:rsid w:val="000515B5"/>
    <w:rsid w:val="00052EC3"/>
    <w:rsid w:val="000530B1"/>
    <w:rsid w:val="000568C3"/>
    <w:rsid w:val="00064923"/>
    <w:rsid w:val="00067D45"/>
    <w:rsid w:val="00070D9D"/>
    <w:rsid w:val="00071497"/>
    <w:rsid w:val="00074752"/>
    <w:rsid w:val="0007565E"/>
    <w:rsid w:val="000810D9"/>
    <w:rsid w:val="00087662"/>
    <w:rsid w:val="0009085D"/>
    <w:rsid w:val="00090F6D"/>
    <w:rsid w:val="00092A3C"/>
    <w:rsid w:val="0009496D"/>
    <w:rsid w:val="0009655C"/>
    <w:rsid w:val="00097A96"/>
    <w:rsid w:val="000A0648"/>
    <w:rsid w:val="000A3803"/>
    <w:rsid w:val="000B06F8"/>
    <w:rsid w:val="000B1136"/>
    <w:rsid w:val="000B18BB"/>
    <w:rsid w:val="000B32E1"/>
    <w:rsid w:val="000B3CEA"/>
    <w:rsid w:val="000B4A8E"/>
    <w:rsid w:val="000B6CA5"/>
    <w:rsid w:val="000C6C9E"/>
    <w:rsid w:val="000C6E5B"/>
    <w:rsid w:val="000D1965"/>
    <w:rsid w:val="000D42B9"/>
    <w:rsid w:val="000D47BD"/>
    <w:rsid w:val="000D4E63"/>
    <w:rsid w:val="000D5C02"/>
    <w:rsid w:val="000E0D00"/>
    <w:rsid w:val="000E15B4"/>
    <w:rsid w:val="000E1F46"/>
    <w:rsid w:val="000E22FA"/>
    <w:rsid w:val="000E4BC9"/>
    <w:rsid w:val="000E5E7C"/>
    <w:rsid w:val="000E5EBA"/>
    <w:rsid w:val="000E7635"/>
    <w:rsid w:val="000F0874"/>
    <w:rsid w:val="000F108E"/>
    <w:rsid w:val="000F1777"/>
    <w:rsid w:val="000F45A9"/>
    <w:rsid w:val="000F7973"/>
    <w:rsid w:val="00101275"/>
    <w:rsid w:val="00101F8C"/>
    <w:rsid w:val="001043A9"/>
    <w:rsid w:val="00104A5F"/>
    <w:rsid w:val="00104AC8"/>
    <w:rsid w:val="0010558E"/>
    <w:rsid w:val="00107F4E"/>
    <w:rsid w:val="00111B93"/>
    <w:rsid w:val="0011237C"/>
    <w:rsid w:val="00112D84"/>
    <w:rsid w:val="001162C6"/>
    <w:rsid w:val="001211CD"/>
    <w:rsid w:val="0012210F"/>
    <w:rsid w:val="00123768"/>
    <w:rsid w:val="0012429D"/>
    <w:rsid w:val="0012689A"/>
    <w:rsid w:val="00127F7A"/>
    <w:rsid w:val="00131642"/>
    <w:rsid w:val="001340B0"/>
    <w:rsid w:val="0013706C"/>
    <w:rsid w:val="00141202"/>
    <w:rsid w:val="0014454A"/>
    <w:rsid w:val="00144D6E"/>
    <w:rsid w:val="001511C3"/>
    <w:rsid w:val="001518E2"/>
    <w:rsid w:val="00155B82"/>
    <w:rsid w:val="001620F8"/>
    <w:rsid w:val="00164509"/>
    <w:rsid w:val="0016476F"/>
    <w:rsid w:val="00166D9A"/>
    <w:rsid w:val="00172289"/>
    <w:rsid w:val="001723B4"/>
    <w:rsid w:val="00174A6A"/>
    <w:rsid w:val="001830CF"/>
    <w:rsid w:val="00184402"/>
    <w:rsid w:val="00186756"/>
    <w:rsid w:val="00190776"/>
    <w:rsid w:val="00190977"/>
    <w:rsid w:val="00196CAC"/>
    <w:rsid w:val="001A105F"/>
    <w:rsid w:val="001A1DBA"/>
    <w:rsid w:val="001A2494"/>
    <w:rsid w:val="001A390B"/>
    <w:rsid w:val="001A4B48"/>
    <w:rsid w:val="001B49C9"/>
    <w:rsid w:val="001B621A"/>
    <w:rsid w:val="001C21DD"/>
    <w:rsid w:val="001C4401"/>
    <w:rsid w:val="001C4B71"/>
    <w:rsid w:val="001C7D5A"/>
    <w:rsid w:val="001D22A7"/>
    <w:rsid w:val="001D4FB1"/>
    <w:rsid w:val="001D73F6"/>
    <w:rsid w:val="001E18C6"/>
    <w:rsid w:val="001E725B"/>
    <w:rsid w:val="001E78A0"/>
    <w:rsid w:val="001F5DB1"/>
    <w:rsid w:val="001F7550"/>
    <w:rsid w:val="00200BED"/>
    <w:rsid w:val="00204224"/>
    <w:rsid w:val="00204740"/>
    <w:rsid w:val="00206517"/>
    <w:rsid w:val="00206E1C"/>
    <w:rsid w:val="002152D6"/>
    <w:rsid w:val="00220059"/>
    <w:rsid w:val="00220A6B"/>
    <w:rsid w:val="0022214B"/>
    <w:rsid w:val="00224DD2"/>
    <w:rsid w:val="00227B44"/>
    <w:rsid w:val="002300F5"/>
    <w:rsid w:val="00230E3C"/>
    <w:rsid w:val="0023356D"/>
    <w:rsid w:val="00237620"/>
    <w:rsid w:val="00242436"/>
    <w:rsid w:val="00243539"/>
    <w:rsid w:val="0024423C"/>
    <w:rsid w:val="00246D3A"/>
    <w:rsid w:val="00261BF2"/>
    <w:rsid w:val="0026309C"/>
    <w:rsid w:val="00264A98"/>
    <w:rsid w:val="00265957"/>
    <w:rsid w:val="00265E79"/>
    <w:rsid w:val="00267ABE"/>
    <w:rsid w:val="0027601E"/>
    <w:rsid w:val="00277052"/>
    <w:rsid w:val="0028132E"/>
    <w:rsid w:val="0028155E"/>
    <w:rsid w:val="00283940"/>
    <w:rsid w:val="00284136"/>
    <w:rsid w:val="00285C87"/>
    <w:rsid w:val="0029313F"/>
    <w:rsid w:val="00294105"/>
    <w:rsid w:val="002947A5"/>
    <w:rsid w:val="00295F35"/>
    <w:rsid w:val="002A0D35"/>
    <w:rsid w:val="002A3345"/>
    <w:rsid w:val="002A55AA"/>
    <w:rsid w:val="002B1821"/>
    <w:rsid w:val="002B2B99"/>
    <w:rsid w:val="002C2039"/>
    <w:rsid w:val="002C7719"/>
    <w:rsid w:val="002D2B0A"/>
    <w:rsid w:val="002D4EC1"/>
    <w:rsid w:val="002D4ED9"/>
    <w:rsid w:val="002D7485"/>
    <w:rsid w:val="002E0AB6"/>
    <w:rsid w:val="002E1868"/>
    <w:rsid w:val="002E391E"/>
    <w:rsid w:val="002E4575"/>
    <w:rsid w:val="002E479B"/>
    <w:rsid w:val="002F3C06"/>
    <w:rsid w:val="002F3EAA"/>
    <w:rsid w:val="002F522A"/>
    <w:rsid w:val="002F5331"/>
    <w:rsid w:val="00300D4A"/>
    <w:rsid w:val="0030611D"/>
    <w:rsid w:val="003144AD"/>
    <w:rsid w:val="00314DE0"/>
    <w:rsid w:val="00317A6C"/>
    <w:rsid w:val="003200F0"/>
    <w:rsid w:val="00320404"/>
    <w:rsid w:val="003229A4"/>
    <w:rsid w:val="00330442"/>
    <w:rsid w:val="0033092D"/>
    <w:rsid w:val="0033162C"/>
    <w:rsid w:val="003327AD"/>
    <w:rsid w:val="003336E1"/>
    <w:rsid w:val="003344FE"/>
    <w:rsid w:val="00337FCC"/>
    <w:rsid w:val="00342834"/>
    <w:rsid w:val="003516B3"/>
    <w:rsid w:val="003546E4"/>
    <w:rsid w:val="00357088"/>
    <w:rsid w:val="003576B1"/>
    <w:rsid w:val="00365189"/>
    <w:rsid w:val="003657EF"/>
    <w:rsid w:val="00365C80"/>
    <w:rsid w:val="003709F6"/>
    <w:rsid w:val="00373148"/>
    <w:rsid w:val="00373421"/>
    <w:rsid w:val="00374254"/>
    <w:rsid w:val="00374DA2"/>
    <w:rsid w:val="00374DE5"/>
    <w:rsid w:val="00376288"/>
    <w:rsid w:val="003774D3"/>
    <w:rsid w:val="00380E80"/>
    <w:rsid w:val="00381A5E"/>
    <w:rsid w:val="00382F84"/>
    <w:rsid w:val="00383EEA"/>
    <w:rsid w:val="00384BFB"/>
    <w:rsid w:val="00390230"/>
    <w:rsid w:val="0039093F"/>
    <w:rsid w:val="00390F8D"/>
    <w:rsid w:val="003A0585"/>
    <w:rsid w:val="003A4018"/>
    <w:rsid w:val="003B02B4"/>
    <w:rsid w:val="003B65FF"/>
    <w:rsid w:val="003C03F2"/>
    <w:rsid w:val="003C556A"/>
    <w:rsid w:val="003C6E5B"/>
    <w:rsid w:val="003C755F"/>
    <w:rsid w:val="003D0110"/>
    <w:rsid w:val="003D5B36"/>
    <w:rsid w:val="003D7866"/>
    <w:rsid w:val="003E0886"/>
    <w:rsid w:val="003E1814"/>
    <w:rsid w:val="003E2D2B"/>
    <w:rsid w:val="003E4EF9"/>
    <w:rsid w:val="003F0BE9"/>
    <w:rsid w:val="003F120B"/>
    <w:rsid w:val="003F1924"/>
    <w:rsid w:val="003F2100"/>
    <w:rsid w:val="003F3097"/>
    <w:rsid w:val="003F43E5"/>
    <w:rsid w:val="003F6508"/>
    <w:rsid w:val="003F6B8F"/>
    <w:rsid w:val="003F7AE1"/>
    <w:rsid w:val="00400922"/>
    <w:rsid w:val="00403A34"/>
    <w:rsid w:val="0040529C"/>
    <w:rsid w:val="004058B0"/>
    <w:rsid w:val="0040645F"/>
    <w:rsid w:val="00406833"/>
    <w:rsid w:val="00407609"/>
    <w:rsid w:val="00412837"/>
    <w:rsid w:val="0041303C"/>
    <w:rsid w:val="00413241"/>
    <w:rsid w:val="0041345C"/>
    <w:rsid w:val="00415048"/>
    <w:rsid w:val="00415FB7"/>
    <w:rsid w:val="004171BC"/>
    <w:rsid w:val="004200AE"/>
    <w:rsid w:val="00421412"/>
    <w:rsid w:val="0042153D"/>
    <w:rsid w:val="004221F3"/>
    <w:rsid w:val="00423BF0"/>
    <w:rsid w:val="00425F30"/>
    <w:rsid w:val="0042666E"/>
    <w:rsid w:val="00431932"/>
    <w:rsid w:val="00433947"/>
    <w:rsid w:val="00433F71"/>
    <w:rsid w:val="004348F4"/>
    <w:rsid w:val="0043664B"/>
    <w:rsid w:val="004371B5"/>
    <w:rsid w:val="004377E3"/>
    <w:rsid w:val="0044058B"/>
    <w:rsid w:val="00443F67"/>
    <w:rsid w:val="00451C33"/>
    <w:rsid w:val="00455528"/>
    <w:rsid w:val="00457AA3"/>
    <w:rsid w:val="00457CD5"/>
    <w:rsid w:val="00471376"/>
    <w:rsid w:val="004732AB"/>
    <w:rsid w:val="004754BD"/>
    <w:rsid w:val="00475E88"/>
    <w:rsid w:val="00476BF6"/>
    <w:rsid w:val="00480E71"/>
    <w:rsid w:val="004814E8"/>
    <w:rsid w:val="00482C12"/>
    <w:rsid w:val="00490C7B"/>
    <w:rsid w:val="004913DB"/>
    <w:rsid w:val="00491DBD"/>
    <w:rsid w:val="004953AF"/>
    <w:rsid w:val="004974ED"/>
    <w:rsid w:val="004A0C52"/>
    <w:rsid w:val="004A3D3B"/>
    <w:rsid w:val="004A41B6"/>
    <w:rsid w:val="004B2D9D"/>
    <w:rsid w:val="004B32C7"/>
    <w:rsid w:val="004B4017"/>
    <w:rsid w:val="004B6942"/>
    <w:rsid w:val="004C1458"/>
    <w:rsid w:val="004C2A0D"/>
    <w:rsid w:val="004C788A"/>
    <w:rsid w:val="004C7B11"/>
    <w:rsid w:val="004D042D"/>
    <w:rsid w:val="004D05AE"/>
    <w:rsid w:val="004D4CCB"/>
    <w:rsid w:val="004D51DA"/>
    <w:rsid w:val="004D7F9C"/>
    <w:rsid w:val="004E0834"/>
    <w:rsid w:val="004E1499"/>
    <w:rsid w:val="004E16F7"/>
    <w:rsid w:val="004E1E23"/>
    <w:rsid w:val="004E2CF5"/>
    <w:rsid w:val="004E39AE"/>
    <w:rsid w:val="004E7840"/>
    <w:rsid w:val="004F02D2"/>
    <w:rsid w:val="004F703D"/>
    <w:rsid w:val="004F715E"/>
    <w:rsid w:val="004F79BA"/>
    <w:rsid w:val="0050011D"/>
    <w:rsid w:val="00502465"/>
    <w:rsid w:val="00511D4E"/>
    <w:rsid w:val="00512A43"/>
    <w:rsid w:val="00512F39"/>
    <w:rsid w:val="00515DC8"/>
    <w:rsid w:val="00520BC6"/>
    <w:rsid w:val="00520C40"/>
    <w:rsid w:val="00524506"/>
    <w:rsid w:val="00526772"/>
    <w:rsid w:val="00531099"/>
    <w:rsid w:val="0053244D"/>
    <w:rsid w:val="00533744"/>
    <w:rsid w:val="00541A11"/>
    <w:rsid w:val="00554D0F"/>
    <w:rsid w:val="0055543D"/>
    <w:rsid w:val="00555634"/>
    <w:rsid w:val="00560512"/>
    <w:rsid w:val="00561B0A"/>
    <w:rsid w:val="00563549"/>
    <w:rsid w:val="005640F4"/>
    <w:rsid w:val="00573FE7"/>
    <w:rsid w:val="00576066"/>
    <w:rsid w:val="00577BFB"/>
    <w:rsid w:val="0058069E"/>
    <w:rsid w:val="00582842"/>
    <w:rsid w:val="0058600A"/>
    <w:rsid w:val="005870F1"/>
    <w:rsid w:val="00591C43"/>
    <w:rsid w:val="00592ACD"/>
    <w:rsid w:val="00592FF7"/>
    <w:rsid w:val="00595602"/>
    <w:rsid w:val="00596351"/>
    <w:rsid w:val="005A32FB"/>
    <w:rsid w:val="005A7678"/>
    <w:rsid w:val="005A7B29"/>
    <w:rsid w:val="005A7D62"/>
    <w:rsid w:val="005C0ACC"/>
    <w:rsid w:val="005D256A"/>
    <w:rsid w:val="005D2F5B"/>
    <w:rsid w:val="005D3698"/>
    <w:rsid w:val="005D6F34"/>
    <w:rsid w:val="005D7F3A"/>
    <w:rsid w:val="005E125E"/>
    <w:rsid w:val="005E17E9"/>
    <w:rsid w:val="005E2E28"/>
    <w:rsid w:val="005E3D37"/>
    <w:rsid w:val="005E41AB"/>
    <w:rsid w:val="005E4573"/>
    <w:rsid w:val="005E46E6"/>
    <w:rsid w:val="005E602D"/>
    <w:rsid w:val="005E6B2D"/>
    <w:rsid w:val="005F2011"/>
    <w:rsid w:val="005F218E"/>
    <w:rsid w:val="005F2326"/>
    <w:rsid w:val="005F3D4D"/>
    <w:rsid w:val="00601DBF"/>
    <w:rsid w:val="006021B6"/>
    <w:rsid w:val="006076C4"/>
    <w:rsid w:val="006077CD"/>
    <w:rsid w:val="00610F8D"/>
    <w:rsid w:val="0061589E"/>
    <w:rsid w:val="00616E30"/>
    <w:rsid w:val="006207D1"/>
    <w:rsid w:val="006222A2"/>
    <w:rsid w:val="0062430C"/>
    <w:rsid w:val="00626019"/>
    <w:rsid w:val="0063161C"/>
    <w:rsid w:val="00632F31"/>
    <w:rsid w:val="00634548"/>
    <w:rsid w:val="006345A2"/>
    <w:rsid w:val="00635807"/>
    <w:rsid w:val="00635C97"/>
    <w:rsid w:val="00637079"/>
    <w:rsid w:val="0063781A"/>
    <w:rsid w:val="006410B2"/>
    <w:rsid w:val="006420D4"/>
    <w:rsid w:val="006438BC"/>
    <w:rsid w:val="00651E0E"/>
    <w:rsid w:val="0065287C"/>
    <w:rsid w:val="00653517"/>
    <w:rsid w:val="00655C34"/>
    <w:rsid w:val="006616CD"/>
    <w:rsid w:val="00661C09"/>
    <w:rsid w:val="0066283E"/>
    <w:rsid w:val="00663784"/>
    <w:rsid w:val="00664165"/>
    <w:rsid w:val="00667F87"/>
    <w:rsid w:val="00670079"/>
    <w:rsid w:val="006705BE"/>
    <w:rsid w:val="00670E0F"/>
    <w:rsid w:val="0067138B"/>
    <w:rsid w:val="00672A43"/>
    <w:rsid w:val="0067416B"/>
    <w:rsid w:val="006816DD"/>
    <w:rsid w:val="00681C2C"/>
    <w:rsid w:val="006905F8"/>
    <w:rsid w:val="00697A63"/>
    <w:rsid w:val="006A1005"/>
    <w:rsid w:val="006A37BC"/>
    <w:rsid w:val="006B0061"/>
    <w:rsid w:val="006B3801"/>
    <w:rsid w:val="006B55E5"/>
    <w:rsid w:val="006C29A0"/>
    <w:rsid w:val="006C5C4A"/>
    <w:rsid w:val="006C6277"/>
    <w:rsid w:val="006C781C"/>
    <w:rsid w:val="006D07D1"/>
    <w:rsid w:val="006D08D1"/>
    <w:rsid w:val="006D1109"/>
    <w:rsid w:val="006D1316"/>
    <w:rsid w:val="006D1396"/>
    <w:rsid w:val="006D201A"/>
    <w:rsid w:val="006D4CDF"/>
    <w:rsid w:val="006E5753"/>
    <w:rsid w:val="006E5A08"/>
    <w:rsid w:val="006F010A"/>
    <w:rsid w:val="006F2831"/>
    <w:rsid w:val="006F3454"/>
    <w:rsid w:val="006F37D2"/>
    <w:rsid w:val="006F3C60"/>
    <w:rsid w:val="006F3D16"/>
    <w:rsid w:val="006F40DE"/>
    <w:rsid w:val="006F5F19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0DE2"/>
    <w:rsid w:val="0072128C"/>
    <w:rsid w:val="0072557C"/>
    <w:rsid w:val="00726939"/>
    <w:rsid w:val="00731270"/>
    <w:rsid w:val="00733A3B"/>
    <w:rsid w:val="0073678D"/>
    <w:rsid w:val="007370D4"/>
    <w:rsid w:val="007376AF"/>
    <w:rsid w:val="00740E4D"/>
    <w:rsid w:val="00745EDF"/>
    <w:rsid w:val="007505A6"/>
    <w:rsid w:val="00756113"/>
    <w:rsid w:val="00757100"/>
    <w:rsid w:val="00763162"/>
    <w:rsid w:val="00764D5A"/>
    <w:rsid w:val="007725C6"/>
    <w:rsid w:val="00773382"/>
    <w:rsid w:val="00773871"/>
    <w:rsid w:val="00773A5E"/>
    <w:rsid w:val="00773D36"/>
    <w:rsid w:val="00775471"/>
    <w:rsid w:val="00780281"/>
    <w:rsid w:val="0078058C"/>
    <w:rsid w:val="00782531"/>
    <w:rsid w:val="0078277C"/>
    <w:rsid w:val="007829AB"/>
    <w:rsid w:val="00782CCD"/>
    <w:rsid w:val="00782CDC"/>
    <w:rsid w:val="007847DD"/>
    <w:rsid w:val="0078596E"/>
    <w:rsid w:val="00787D71"/>
    <w:rsid w:val="0079177D"/>
    <w:rsid w:val="00797CF3"/>
    <w:rsid w:val="007A164E"/>
    <w:rsid w:val="007A53F7"/>
    <w:rsid w:val="007A5702"/>
    <w:rsid w:val="007B2020"/>
    <w:rsid w:val="007B3E0F"/>
    <w:rsid w:val="007B6402"/>
    <w:rsid w:val="007C3782"/>
    <w:rsid w:val="007C3B75"/>
    <w:rsid w:val="007D527E"/>
    <w:rsid w:val="007E0002"/>
    <w:rsid w:val="007E00A9"/>
    <w:rsid w:val="007E0918"/>
    <w:rsid w:val="007E0BBE"/>
    <w:rsid w:val="007E3DE4"/>
    <w:rsid w:val="007E7472"/>
    <w:rsid w:val="007F2051"/>
    <w:rsid w:val="007F47D0"/>
    <w:rsid w:val="007F49E8"/>
    <w:rsid w:val="007F51AE"/>
    <w:rsid w:val="0080334A"/>
    <w:rsid w:val="00812851"/>
    <w:rsid w:val="00812D73"/>
    <w:rsid w:val="00814634"/>
    <w:rsid w:val="00817B45"/>
    <w:rsid w:val="00817C86"/>
    <w:rsid w:val="00822336"/>
    <w:rsid w:val="00822D87"/>
    <w:rsid w:val="00822EAE"/>
    <w:rsid w:val="00827857"/>
    <w:rsid w:val="008310BA"/>
    <w:rsid w:val="008341D1"/>
    <w:rsid w:val="00844502"/>
    <w:rsid w:val="0085033D"/>
    <w:rsid w:val="008517CA"/>
    <w:rsid w:val="00854E5A"/>
    <w:rsid w:val="0085598C"/>
    <w:rsid w:val="0085773D"/>
    <w:rsid w:val="00860C16"/>
    <w:rsid w:val="00863171"/>
    <w:rsid w:val="008638A2"/>
    <w:rsid w:val="00870F33"/>
    <w:rsid w:val="00876D50"/>
    <w:rsid w:val="008770F4"/>
    <w:rsid w:val="0088380F"/>
    <w:rsid w:val="008842BC"/>
    <w:rsid w:val="00885254"/>
    <w:rsid w:val="0088629B"/>
    <w:rsid w:val="008872FA"/>
    <w:rsid w:val="0089083F"/>
    <w:rsid w:val="0089297B"/>
    <w:rsid w:val="00892B1B"/>
    <w:rsid w:val="008939E3"/>
    <w:rsid w:val="00893C88"/>
    <w:rsid w:val="00893CCC"/>
    <w:rsid w:val="0089421C"/>
    <w:rsid w:val="00895AF5"/>
    <w:rsid w:val="00897091"/>
    <w:rsid w:val="008A0F5F"/>
    <w:rsid w:val="008A2A30"/>
    <w:rsid w:val="008A39FC"/>
    <w:rsid w:val="008A5E02"/>
    <w:rsid w:val="008A60D1"/>
    <w:rsid w:val="008A7CB9"/>
    <w:rsid w:val="008C24B8"/>
    <w:rsid w:val="008C6E4A"/>
    <w:rsid w:val="008C7DFD"/>
    <w:rsid w:val="008D0494"/>
    <w:rsid w:val="008D227C"/>
    <w:rsid w:val="008D2EA2"/>
    <w:rsid w:val="008D542D"/>
    <w:rsid w:val="008D5588"/>
    <w:rsid w:val="008D6F00"/>
    <w:rsid w:val="008D724C"/>
    <w:rsid w:val="008E55FA"/>
    <w:rsid w:val="008E79D4"/>
    <w:rsid w:val="008F1D88"/>
    <w:rsid w:val="008F29FD"/>
    <w:rsid w:val="008F54C3"/>
    <w:rsid w:val="00900BAF"/>
    <w:rsid w:val="00903752"/>
    <w:rsid w:val="00906EF3"/>
    <w:rsid w:val="009105AC"/>
    <w:rsid w:val="009108EF"/>
    <w:rsid w:val="00913319"/>
    <w:rsid w:val="009159F2"/>
    <w:rsid w:val="00917F77"/>
    <w:rsid w:val="00923D0C"/>
    <w:rsid w:val="009275C3"/>
    <w:rsid w:val="00932013"/>
    <w:rsid w:val="00932072"/>
    <w:rsid w:val="00932FFC"/>
    <w:rsid w:val="009330CE"/>
    <w:rsid w:val="0093509B"/>
    <w:rsid w:val="0093579A"/>
    <w:rsid w:val="00936812"/>
    <w:rsid w:val="00940B8E"/>
    <w:rsid w:val="00941D60"/>
    <w:rsid w:val="009446EC"/>
    <w:rsid w:val="009450D5"/>
    <w:rsid w:val="00947622"/>
    <w:rsid w:val="0095314C"/>
    <w:rsid w:val="0095442A"/>
    <w:rsid w:val="00960C33"/>
    <w:rsid w:val="0096259E"/>
    <w:rsid w:val="00963662"/>
    <w:rsid w:val="00963F48"/>
    <w:rsid w:val="0097403E"/>
    <w:rsid w:val="00976151"/>
    <w:rsid w:val="00976196"/>
    <w:rsid w:val="00977DE7"/>
    <w:rsid w:val="009816ED"/>
    <w:rsid w:val="00996512"/>
    <w:rsid w:val="009A2131"/>
    <w:rsid w:val="009A32BA"/>
    <w:rsid w:val="009A4F5D"/>
    <w:rsid w:val="009A4F6E"/>
    <w:rsid w:val="009B23E2"/>
    <w:rsid w:val="009B29D5"/>
    <w:rsid w:val="009B3098"/>
    <w:rsid w:val="009B37FC"/>
    <w:rsid w:val="009B3825"/>
    <w:rsid w:val="009C02F4"/>
    <w:rsid w:val="009C24E5"/>
    <w:rsid w:val="009C2B2F"/>
    <w:rsid w:val="009C5D1B"/>
    <w:rsid w:val="009D0755"/>
    <w:rsid w:val="009D12DB"/>
    <w:rsid w:val="009D795A"/>
    <w:rsid w:val="009E33AA"/>
    <w:rsid w:val="009E389E"/>
    <w:rsid w:val="009E4E39"/>
    <w:rsid w:val="009E54FE"/>
    <w:rsid w:val="009E694C"/>
    <w:rsid w:val="009E74E3"/>
    <w:rsid w:val="009F3B5D"/>
    <w:rsid w:val="009F618E"/>
    <w:rsid w:val="009F70AA"/>
    <w:rsid w:val="009F70AB"/>
    <w:rsid w:val="009F7655"/>
    <w:rsid w:val="00A00AB1"/>
    <w:rsid w:val="00A05996"/>
    <w:rsid w:val="00A1060B"/>
    <w:rsid w:val="00A1198A"/>
    <w:rsid w:val="00A12895"/>
    <w:rsid w:val="00A142F1"/>
    <w:rsid w:val="00A14F46"/>
    <w:rsid w:val="00A15B78"/>
    <w:rsid w:val="00A15DBE"/>
    <w:rsid w:val="00A16D84"/>
    <w:rsid w:val="00A17019"/>
    <w:rsid w:val="00A2308F"/>
    <w:rsid w:val="00A2382A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25D4"/>
    <w:rsid w:val="00A652C8"/>
    <w:rsid w:val="00A66583"/>
    <w:rsid w:val="00A7145A"/>
    <w:rsid w:val="00A811FF"/>
    <w:rsid w:val="00A868AF"/>
    <w:rsid w:val="00A91B06"/>
    <w:rsid w:val="00A924A7"/>
    <w:rsid w:val="00A92B88"/>
    <w:rsid w:val="00AA5BDD"/>
    <w:rsid w:val="00AB0C5E"/>
    <w:rsid w:val="00AB348A"/>
    <w:rsid w:val="00AB5B90"/>
    <w:rsid w:val="00AC014B"/>
    <w:rsid w:val="00AC27D5"/>
    <w:rsid w:val="00AC4E8E"/>
    <w:rsid w:val="00AC64B2"/>
    <w:rsid w:val="00AC7DE9"/>
    <w:rsid w:val="00AD01D7"/>
    <w:rsid w:val="00AD054F"/>
    <w:rsid w:val="00AD110C"/>
    <w:rsid w:val="00AD5342"/>
    <w:rsid w:val="00AE1CB9"/>
    <w:rsid w:val="00AE4A95"/>
    <w:rsid w:val="00AE74C3"/>
    <w:rsid w:val="00AE7E86"/>
    <w:rsid w:val="00AF35AC"/>
    <w:rsid w:val="00AF36FF"/>
    <w:rsid w:val="00AF3BF4"/>
    <w:rsid w:val="00AF4CAD"/>
    <w:rsid w:val="00AF68F3"/>
    <w:rsid w:val="00B01BF8"/>
    <w:rsid w:val="00B07E78"/>
    <w:rsid w:val="00B11126"/>
    <w:rsid w:val="00B1688B"/>
    <w:rsid w:val="00B202A2"/>
    <w:rsid w:val="00B20977"/>
    <w:rsid w:val="00B21FF2"/>
    <w:rsid w:val="00B23A3B"/>
    <w:rsid w:val="00B244B4"/>
    <w:rsid w:val="00B252FF"/>
    <w:rsid w:val="00B255EA"/>
    <w:rsid w:val="00B32697"/>
    <w:rsid w:val="00B3305D"/>
    <w:rsid w:val="00B41B1C"/>
    <w:rsid w:val="00B42061"/>
    <w:rsid w:val="00B5001F"/>
    <w:rsid w:val="00B52FA7"/>
    <w:rsid w:val="00B54E16"/>
    <w:rsid w:val="00B55BB7"/>
    <w:rsid w:val="00B56BEF"/>
    <w:rsid w:val="00B57333"/>
    <w:rsid w:val="00B57EB4"/>
    <w:rsid w:val="00B62B12"/>
    <w:rsid w:val="00B6339D"/>
    <w:rsid w:val="00B6521D"/>
    <w:rsid w:val="00B6632F"/>
    <w:rsid w:val="00B67777"/>
    <w:rsid w:val="00B67C5D"/>
    <w:rsid w:val="00B70155"/>
    <w:rsid w:val="00B70571"/>
    <w:rsid w:val="00B77B96"/>
    <w:rsid w:val="00B81F74"/>
    <w:rsid w:val="00B84D12"/>
    <w:rsid w:val="00B875B4"/>
    <w:rsid w:val="00B878E7"/>
    <w:rsid w:val="00B907A6"/>
    <w:rsid w:val="00B9608E"/>
    <w:rsid w:val="00B9679A"/>
    <w:rsid w:val="00B9695E"/>
    <w:rsid w:val="00B972AA"/>
    <w:rsid w:val="00BB10DA"/>
    <w:rsid w:val="00BB19C6"/>
    <w:rsid w:val="00BB7DFA"/>
    <w:rsid w:val="00BB7E28"/>
    <w:rsid w:val="00BC1093"/>
    <w:rsid w:val="00BC19A2"/>
    <w:rsid w:val="00BC1C8A"/>
    <w:rsid w:val="00BC1D0B"/>
    <w:rsid w:val="00BC3164"/>
    <w:rsid w:val="00BD334E"/>
    <w:rsid w:val="00BD5333"/>
    <w:rsid w:val="00BD7275"/>
    <w:rsid w:val="00BD7AB5"/>
    <w:rsid w:val="00BE3F0A"/>
    <w:rsid w:val="00BE4816"/>
    <w:rsid w:val="00BF00E2"/>
    <w:rsid w:val="00BF7D8B"/>
    <w:rsid w:val="00C009E5"/>
    <w:rsid w:val="00C05EE8"/>
    <w:rsid w:val="00C07141"/>
    <w:rsid w:val="00C145F7"/>
    <w:rsid w:val="00C149E3"/>
    <w:rsid w:val="00C14FEC"/>
    <w:rsid w:val="00C221B6"/>
    <w:rsid w:val="00C25B05"/>
    <w:rsid w:val="00C33AC6"/>
    <w:rsid w:val="00C3597B"/>
    <w:rsid w:val="00C44795"/>
    <w:rsid w:val="00C44A29"/>
    <w:rsid w:val="00C47F9E"/>
    <w:rsid w:val="00C50BAE"/>
    <w:rsid w:val="00C52C0F"/>
    <w:rsid w:val="00C53B2C"/>
    <w:rsid w:val="00C5585D"/>
    <w:rsid w:val="00C55A65"/>
    <w:rsid w:val="00C61F5B"/>
    <w:rsid w:val="00C66E37"/>
    <w:rsid w:val="00C67717"/>
    <w:rsid w:val="00C7116C"/>
    <w:rsid w:val="00C71A99"/>
    <w:rsid w:val="00C740C7"/>
    <w:rsid w:val="00C762DA"/>
    <w:rsid w:val="00C76808"/>
    <w:rsid w:val="00C82A1F"/>
    <w:rsid w:val="00C91FE1"/>
    <w:rsid w:val="00C95BB3"/>
    <w:rsid w:val="00C95E63"/>
    <w:rsid w:val="00C96E5C"/>
    <w:rsid w:val="00C973D6"/>
    <w:rsid w:val="00CA19DE"/>
    <w:rsid w:val="00CA2933"/>
    <w:rsid w:val="00CA5763"/>
    <w:rsid w:val="00CA5C8F"/>
    <w:rsid w:val="00CA6E40"/>
    <w:rsid w:val="00CB237E"/>
    <w:rsid w:val="00CB27BF"/>
    <w:rsid w:val="00CB5433"/>
    <w:rsid w:val="00CB780B"/>
    <w:rsid w:val="00CC09A3"/>
    <w:rsid w:val="00CC0DCF"/>
    <w:rsid w:val="00CC1B31"/>
    <w:rsid w:val="00CC3F35"/>
    <w:rsid w:val="00CC4AEB"/>
    <w:rsid w:val="00CC7138"/>
    <w:rsid w:val="00CC7D14"/>
    <w:rsid w:val="00CD28A4"/>
    <w:rsid w:val="00CD2FFE"/>
    <w:rsid w:val="00CE13EB"/>
    <w:rsid w:val="00CE6D2C"/>
    <w:rsid w:val="00CF08D1"/>
    <w:rsid w:val="00CF3BCE"/>
    <w:rsid w:val="00CF52A7"/>
    <w:rsid w:val="00CF66C4"/>
    <w:rsid w:val="00CF745F"/>
    <w:rsid w:val="00D00028"/>
    <w:rsid w:val="00D0031D"/>
    <w:rsid w:val="00D01942"/>
    <w:rsid w:val="00D01A50"/>
    <w:rsid w:val="00D020DB"/>
    <w:rsid w:val="00D11A49"/>
    <w:rsid w:val="00D128AF"/>
    <w:rsid w:val="00D1365C"/>
    <w:rsid w:val="00D17BA2"/>
    <w:rsid w:val="00D25492"/>
    <w:rsid w:val="00D2627D"/>
    <w:rsid w:val="00D32724"/>
    <w:rsid w:val="00D375A4"/>
    <w:rsid w:val="00D378B1"/>
    <w:rsid w:val="00D43C1A"/>
    <w:rsid w:val="00D46FA3"/>
    <w:rsid w:val="00D47BD0"/>
    <w:rsid w:val="00D504AD"/>
    <w:rsid w:val="00D51DDC"/>
    <w:rsid w:val="00D5524C"/>
    <w:rsid w:val="00D62619"/>
    <w:rsid w:val="00D6350C"/>
    <w:rsid w:val="00D658F7"/>
    <w:rsid w:val="00D65BED"/>
    <w:rsid w:val="00D70A51"/>
    <w:rsid w:val="00D70ED0"/>
    <w:rsid w:val="00D74F1B"/>
    <w:rsid w:val="00D836DB"/>
    <w:rsid w:val="00D83D90"/>
    <w:rsid w:val="00D9000D"/>
    <w:rsid w:val="00D9562F"/>
    <w:rsid w:val="00D9575D"/>
    <w:rsid w:val="00DA1656"/>
    <w:rsid w:val="00DA3017"/>
    <w:rsid w:val="00DA4ACC"/>
    <w:rsid w:val="00DA5C04"/>
    <w:rsid w:val="00DA5DBC"/>
    <w:rsid w:val="00DB1397"/>
    <w:rsid w:val="00DB1B8A"/>
    <w:rsid w:val="00DB215A"/>
    <w:rsid w:val="00DB678D"/>
    <w:rsid w:val="00DD19FC"/>
    <w:rsid w:val="00DD35DF"/>
    <w:rsid w:val="00DD563C"/>
    <w:rsid w:val="00DD5F15"/>
    <w:rsid w:val="00DE0717"/>
    <w:rsid w:val="00DE6C5E"/>
    <w:rsid w:val="00DE76D6"/>
    <w:rsid w:val="00DF4C60"/>
    <w:rsid w:val="00DF6F7B"/>
    <w:rsid w:val="00DF7632"/>
    <w:rsid w:val="00E004C7"/>
    <w:rsid w:val="00E00919"/>
    <w:rsid w:val="00E0162D"/>
    <w:rsid w:val="00E03A14"/>
    <w:rsid w:val="00E03FBF"/>
    <w:rsid w:val="00E0617A"/>
    <w:rsid w:val="00E071BD"/>
    <w:rsid w:val="00E071FD"/>
    <w:rsid w:val="00E103D5"/>
    <w:rsid w:val="00E15099"/>
    <w:rsid w:val="00E151FA"/>
    <w:rsid w:val="00E23E64"/>
    <w:rsid w:val="00E23F5A"/>
    <w:rsid w:val="00E263B0"/>
    <w:rsid w:val="00E26EDF"/>
    <w:rsid w:val="00E3014A"/>
    <w:rsid w:val="00E30700"/>
    <w:rsid w:val="00E3072E"/>
    <w:rsid w:val="00E3120F"/>
    <w:rsid w:val="00E315D9"/>
    <w:rsid w:val="00E31F06"/>
    <w:rsid w:val="00E33EBE"/>
    <w:rsid w:val="00E35D57"/>
    <w:rsid w:val="00E378D5"/>
    <w:rsid w:val="00E41AF2"/>
    <w:rsid w:val="00E444E6"/>
    <w:rsid w:val="00E44783"/>
    <w:rsid w:val="00E44B23"/>
    <w:rsid w:val="00E4503C"/>
    <w:rsid w:val="00E5177B"/>
    <w:rsid w:val="00E53207"/>
    <w:rsid w:val="00E56C55"/>
    <w:rsid w:val="00E578E7"/>
    <w:rsid w:val="00E63547"/>
    <w:rsid w:val="00E63FF0"/>
    <w:rsid w:val="00E7054F"/>
    <w:rsid w:val="00E708D2"/>
    <w:rsid w:val="00E75197"/>
    <w:rsid w:val="00E77964"/>
    <w:rsid w:val="00E83D7B"/>
    <w:rsid w:val="00E8467B"/>
    <w:rsid w:val="00E84CAE"/>
    <w:rsid w:val="00E85520"/>
    <w:rsid w:val="00E86D42"/>
    <w:rsid w:val="00E86E2B"/>
    <w:rsid w:val="00E8751D"/>
    <w:rsid w:val="00E93583"/>
    <w:rsid w:val="00E94610"/>
    <w:rsid w:val="00E96505"/>
    <w:rsid w:val="00EA1B79"/>
    <w:rsid w:val="00EA2368"/>
    <w:rsid w:val="00EA4E92"/>
    <w:rsid w:val="00EA6259"/>
    <w:rsid w:val="00EA62DC"/>
    <w:rsid w:val="00EA64AE"/>
    <w:rsid w:val="00EB4FFB"/>
    <w:rsid w:val="00EB640F"/>
    <w:rsid w:val="00EB71E5"/>
    <w:rsid w:val="00EB7922"/>
    <w:rsid w:val="00EC17F8"/>
    <w:rsid w:val="00EC1F2B"/>
    <w:rsid w:val="00ED361C"/>
    <w:rsid w:val="00ED4F64"/>
    <w:rsid w:val="00ED7E58"/>
    <w:rsid w:val="00EE0F04"/>
    <w:rsid w:val="00EE14A8"/>
    <w:rsid w:val="00EE743E"/>
    <w:rsid w:val="00EF09B2"/>
    <w:rsid w:val="00EF0C11"/>
    <w:rsid w:val="00EF3095"/>
    <w:rsid w:val="00EF396F"/>
    <w:rsid w:val="00F01B3E"/>
    <w:rsid w:val="00F02124"/>
    <w:rsid w:val="00F02596"/>
    <w:rsid w:val="00F05832"/>
    <w:rsid w:val="00F14918"/>
    <w:rsid w:val="00F20E65"/>
    <w:rsid w:val="00F21C19"/>
    <w:rsid w:val="00F27FB8"/>
    <w:rsid w:val="00F30201"/>
    <w:rsid w:val="00F31B6B"/>
    <w:rsid w:val="00F354BD"/>
    <w:rsid w:val="00F35BEF"/>
    <w:rsid w:val="00F367B5"/>
    <w:rsid w:val="00F43D5D"/>
    <w:rsid w:val="00F44294"/>
    <w:rsid w:val="00F45292"/>
    <w:rsid w:val="00F53A00"/>
    <w:rsid w:val="00F55169"/>
    <w:rsid w:val="00F55545"/>
    <w:rsid w:val="00F5594D"/>
    <w:rsid w:val="00F56D09"/>
    <w:rsid w:val="00F57E2A"/>
    <w:rsid w:val="00F62C38"/>
    <w:rsid w:val="00F633BD"/>
    <w:rsid w:val="00F655E9"/>
    <w:rsid w:val="00F65821"/>
    <w:rsid w:val="00F66CAB"/>
    <w:rsid w:val="00F708B0"/>
    <w:rsid w:val="00F70D20"/>
    <w:rsid w:val="00F71F8B"/>
    <w:rsid w:val="00F82A4A"/>
    <w:rsid w:val="00F83193"/>
    <w:rsid w:val="00F848E4"/>
    <w:rsid w:val="00F84C4A"/>
    <w:rsid w:val="00F87151"/>
    <w:rsid w:val="00F90B4B"/>
    <w:rsid w:val="00F91B75"/>
    <w:rsid w:val="00F92095"/>
    <w:rsid w:val="00F93001"/>
    <w:rsid w:val="00F93B57"/>
    <w:rsid w:val="00F94E95"/>
    <w:rsid w:val="00F97E6B"/>
    <w:rsid w:val="00FA5AD1"/>
    <w:rsid w:val="00FA6106"/>
    <w:rsid w:val="00FB166E"/>
    <w:rsid w:val="00FB4270"/>
    <w:rsid w:val="00FB62C8"/>
    <w:rsid w:val="00FB7685"/>
    <w:rsid w:val="00FC0529"/>
    <w:rsid w:val="00FC4260"/>
    <w:rsid w:val="00FC444B"/>
    <w:rsid w:val="00FC6413"/>
    <w:rsid w:val="00FC708D"/>
    <w:rsid w:val="00FD00A1"/>
    <w:rsid w:val="00FD4D02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0A2DE"/>
  <w15:docId w15:val="{D4612D04-2AA4-4B30-8130-AEC7677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qFormat/>
    <w:rsid w:val="007A5702"/>
    <w:pPr>
      <w:keepNext/>
      <w:pageBreakBefore/>
      <w:numPr>
        <w:numId w:val="1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nhideWhenUsed/>
    <w:qFormat/>
    <w:rsid w:val="00457CD5"/>
    <w:pPr>
      <w:numPr>
        <w:ilvl w:val="2"/>
        <w:numId w:val="1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  <w:style w:type="paragraph" w:customStyle="1" w:styleId="Nessunaspaziatura1">
    <w:name w:val="Nessuna spaziatura1"/>
    <w:rsid w:val="00EF0C11"/>
    <w:pPr>
      <w:spacing w:before="80" w:after="16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rsid w:val="00EF0C11"/>
    <w:rPr>
      <w:rFonts w:ascii="Calibri" w:hAnsi="Calibri"/>
      <w:sz w:val="22"/>
      <w:lang w:val="en-US" w:eastAsia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rsid w:val="00EF0C11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rsid w:val="00EF0C11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BodyTextChar">
    <w:name w:val="Body Text Char"/>
    <w:aliases w:val="body text Char,contents Char,bt Char,body tesx Char,Body Text Ro Char,Viñeta Char,Corps de texte Char,heading_txt Char,bodytxy2 Char,??2 Char,ändrad Char,BODY TEXT Char,Block text Char,descriptionbullets Char,Testo.t2 Char,heading3 Char"/>
    <w:rsid w:val="00EF0C11"/>
    <w:rPr>
      <w:rFonts w:ascii="Arial" w:eastAsia="MS Mincho" w:hAnsi="Arial" w:cs="Times New Roman"/>
      <w:sz w:val="20"/>
      <w:szCs w:val="20"/>
      <w:lang w:val="x-none" w:eastAsia="ja-JP"/>
    </w:rPr>
  </w:style>
  <w:style w:type="character" w:customStyle="1" w:styleId="Testosegnaposto1">
    <w:name w:val="Testo segnaposto1"/>
    <w:rsid w:val="00EF0C11"/>
    <w:rPr>
      <w:rFonts w:ascii="Times New Roman" w:hAnsi="Times New Roman" w:cs="Times New Roman"/>
      <w:color w:val="808080"/>
    </w:rPr>
  </w:style>
  <w:style w:type="paragraph" w:customStyle="1" w:styleId="Paragrafoelenco1">
    <w:name w:val="Paragrafo elenco1"/>
    <w:basedOn w:val="Normale"/>
    <w:rsid w:val="00EF0C11"/>
    <w:pPr>
      <w:widowControl w:val="0"/>
      <w:spacing w:before="80"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ListParagraphChar">
    <w:name w:val="List Paragraph Char"/>
    <w:rsid w:val="00EF0C11"/>
    <w:rPr>
      <w:rFonts w:ascii="Arial" w:eastAsia="Times New Roman" w:hAnsi="Arial"/>
    </w:rPr>
  </w:style>
  <w:style w:type="paragraph" w:customStyle="1" w:styleId="Testofumetto1">
    <w:name w:val="Testo fumetto1"/>
    <w:basedOn w:val="Normale"/>
    <w:rsid w:val="00EF0C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EF0C1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rsid w:val="00EF0C11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stocommento"/>
    <w:next w:val="Testocommento"/>
    <w:rsid w:val="00EF0C11"/>
    <w:pPr>
      <w:spacing w:after="16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rsid w:val="00EF0C11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rsid w:val="00EF0C11"/>
    <w:rPr>
      <w:rFonts w:ascii="Times New Roman" w:hAnsi="Times New Roman" w:cs="Times New Roman"/>
    </w:rPr>
  </w:style>
  <w:style w:type="character" w:customStyle="1" w:styleId="FooterChar">
    <w:name w:val="Footer Char"/>
    <w:rsid w:val="00EF0C11"/>
    <w:rPr>
      <w:rFonts w:ascii="Times New Roman" w:hAnsi="Times New Roman" w:cs="Times New Roman"/>
    </w:rPr>
  </w:style>
  <w:style w:type="character" w:styleId="Numeropagina">
    <w:name w:val="page number"/>
    <w:rsid w:val="00EF0C11"/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rsid w:val="00E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rsid w:val="00EF0C11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rsid w:val="00EF0C11"/>
    <w:rPr>
      <w:rFonts w:ascii="Tahoma" w:hAnsi="Tahoma" w:cs="Tahoma"/>
      <w:b/>
      <w:iCs/>
      <w:color w:val="000000"/>
    </w:rPr>
  </w:style>
  <w:style w:type="character" w:customStyle="1" w:styleId="Heading3Char">
    <w:name w:val="Heading 3 Char"/>
    <w:rsid w:val="00EF0C11"/>
    <w:rPr>
      <w:rFonts w:ascii="Times New Roman" w:hAnsi="Times New Roman" w:cs="Times New Roman"/>
      <w:b/>
      <w:i/>
      <w:sz w:val="26"/>
      <w:szCs w:val="26"/>
    </w:rPr>
  </w:style>
  <w:style w:type="table" w:customStyle="1" w:styleId="TableGrid11">
    <w:name w:val="Table Grid11"/>
    <w:basedOn w:val="Tabellanormale"/>
    <w:next w:val="Grigliatabella"/>
    <w:uiPriority w:val="39"/>
    <w:rsid w:val="0082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3069F-86A8-4FFB-8C59-2EFFEE1788E6}" type="doc">
      <dgm:prSet loTypeId="urn:microsoft.com/office/officeart/2005/8/layout/hierarchy6" loCatId="hierarchy" qsTypeId="urn:microsoft.com/office/officeart/2005/8/quickstyle/simple1" qsCatId="simple" csTypeId="urn:microsoft.com/office/officeart/2005/8/colors/colorful1" csCatId="colorful" phldr="1"/>
      <dgm:spPr/>
    </dgm:pt>
    <dgm:pt modelId="{7A897151-813A-40C3-8012-57C835D03DA7}">
      <dgm:prSet/>
      <dgm:spPr/>
      <dgm:t>
        <a:bodyPr/>
        <a:lstStyle/>
        <a:p>
          <a:pPr algn="ctr" rtl="0">
            <a:defRPr sz="1000"/>
          </a:pPr>
          <a:r>
            <a:rPr lang="it-IT" b="1" i="0" u="none" strike="noStrike" baseline="0">
              <a:latin typeface="Calibri"/>
            </a:rPr>
            <a:t>Comune di Rivanazzano Terme</a:t>
          </a:r>
        </a:p>
      </dgm:t>
    </dgm:pt>
    <dgm:pt modelId="{410C69CE-EF67-43B7-823F-8FC8CCD9DD22}" type="parTrans" cxnId="{2CD62AD8-EFF3-4331-805E-ACE8A3CC73C4}">
      <dgm:prSet/>
      <dgm:spPr/>
      <dgm:t>
        <a:bodyPr/>
        <a:lstStyle/>
        <a:p>
          <a:endParaRPr lang="it-IT"/>
        </a:p>
      </dgm:t>
    </dgm:pt>
    <dgm:pt modelId="{BF5A822F-6FF4-475D-A7D9-EEDC766539AE}" type="sibTrans" cxnId="{2CD62AD8-EFF3-4331-805E-ACE8A3CC73C4}">
      <dgm:prSet/>
      <dgm:spPr/>
      <dgm:t>
        <a:bodyPr/>
        <a:lstStyle/>
        <a:p>
          <a:endParaRPr lang="it-IT"/>
        </a:p>
      </dgm:t>
    </dgm:pt>
    <dgm:pt modelId="{010DC79D-D060-43DA-A12F-FB336F0A9602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A.S.M. Voghera S.p.a. 0,0079%</a:t>
          </a:r>
        </a:p>
      </dgm:t>
    </dgm:pt>
    <dgm:pt modelId="{EF538600-924F-45FC-AF14-8C6D74DCD48B}" type="parTrans" cxnId="{1E0A4E9F-5569-4A8B-862A-30721FADB127}">
      <dgm:prSet/>
      <dgm:spPr/>
      <dgm:t>
        <a:bodyPr/>
        <a:lstStyle/>
        <a:p>
          <a:endParaRPr lang="it-IT"/>
        </a:p>
      </dgm:t>
    </dgm:pt>
    <dgm:pt modelId="{1BB0B7D1-E4F8-4A8B-98D9-AD0B65B0EF49}" type="sibTrans" cxnId="{1E0A4E9F-5569-4A8B-862A-30721FADB127}">
      <dgm:prSet/>
      <dgm:spPr/>
      <dgm:t>
        <a:bodyPr/>
        <a:lstStyle/>
        <a:p>
          <a:endParaRPr lang="it-IT"/>
        </a:p>
      </dgm:t>
    </dgm:pt>
    <dgm:pt modelId="{52242BB2-DF60-46D2-8DBC-D8AB0E2AA446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A.S.M. Vendita e Servizi S.r.l.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0,0079%</a:t>
          </a:r>
        </a:p>
      </dgm:t>
    </dgm:pt>
    <dgm:pt modelId="{9EE799A5-FB82-4C3F-AF7A-D3F377406235}" type="parTrans" cxnId="{2E82D2DD-51FE-4C00-AA8D-A2682F385890}">
      <dgm:prSet/>
      <dgm:spPr/>
      <dgm:t>
        <a:bodyPr/>
        <a:lstStyle/>
        <a:p>
          <a:endParaRPr lang="it-IT"/>
        </a:p>
      </dgm:t>
    </dgm:pt>
    <dgm:pt modelId="{CE6A73A8-8E51-408A-AA7D-D0607BB53B4A}" type="sibTrans" cxnId="{2E82D2DD-51FE-4C00-AA8D-A2682F385890}">
      <dgm:prSet/>
      <dgm:spPr/>
      <dgm:t>
        <a:bodyPr/>
        <a:lstStyle/>
        <a:p>
          <a:endParaRPr lang="it-IT"/>
        </a:p>
      </dgm:t>
    </dgm:pt>
    <dgm:pt modelId="{72B99AF3-5359-4738-86B1-4E4D4E2FF770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A.S.M.T. Tortona S.p.a.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0,00586812%</a:t>
          </a:r>
        </a:p>
      </dgm:t>
    </dgm:pt>
    <dgm:pt modelId="{DF67D571-EB64-43AD-B254-7821D675D8E5}" type="parTrans" cxnId="{DDD9ECB8-4F55-4529-B22C-006253DACAC8}">
      <dgm:prSet/>
      <dgm:spPr/>
      <dgm:t>
        <a:bodyPr/>
        <a:lstStyle/>
        <a:p>
          <a:endParaRPr lang="it-IT"/>
        </a:p>
      </dgm:t>
    </dgm:pt>
    <dgm:pt modelId="{5F97148F-EB76-498D-82AB-7BAA20DD52CF}" type="sibTrans" cxnId="{DDD9ECB8-4F55-4529-B22C-006253DACAC8}">
      <dgm:prSet/>
      <dgm:spPr/>
      <dgm:t>
        <a:bodyPr/>
        <a:lstStyle/>
        <a:p>
          <a:endParaRPr lang="it-IT"/>
        </a:p>
      </dgm:t>
    </dgm:pt>
    <dgm:pt modelId="{94C2AEE4-619A-4005-B3CF-851D97CD24FD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Gestione Ambiente S.p.a.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0,00234709%</a:t>
          </a:r>
        </a:p>
      </dgm:t>
    </dgm:pt>
    <dgm:pt modelId="{06BCB550-A029-4771-8393-7D7248F0F810}" type="parTrans" cxnId="{B43A88F9-0642-4A51-A7E5-A2273EFC2399}">
      <dgm:prSet/>
      <dgm:spPr/>
      <dgm:t>
        <a:bodyPr/>
        <a:lstStyle/>
        <a:p>
          <a:endParaRPr lang="it-IT"/>
        </a:p>
      </dgm:t>
    </dgm:pt>
    <dgm:pt modelId="{40090EED-FE88-4ABF-8690-3C7E5F9FC83C}" type="sibTrans" cxnId="{B43A88F9-0642-4A51-A7E5-A2273EFC2399}">
      <dgm:prSet/>
      <dgm:spPr/>
      <dgm:t>
        <a:bodyPr/>
        <a:lstStyle/>
        <a:p>
          <a:endParaRPr lang="it-IT"/>
        </a:p>
      </dgm:t>
    </dgm:pt>
    <dgm:pt modelId="{9B979E98-C146-416E-972B-BF10306E18A4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Gestione Acqua S.p.a.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0,00194261%</a:t>
          </a:r>
        </a:p>
      </dgm:t>
    </dgm:pt>
    <dgm:pt modelId="{827A937E-D101-428F-ABB3-F7FBB8CEF705}" type="parTrans" cxnId="{848795D7-56BE-4711-869A-37A26204B114}">
      <dgm:prSet/>
      <dgm:spPr/>
      <dgm:t>
        <a:bodyPr/>
        <a:lstStyle/>
        <a:p>
          <a:endParaRPr lang="it-IT"/>
        </a:p>
      </dgm:t>
    </dgm:pt>
    <dgm:pt modelId="{7BD48AEF-4862-411A-AF32-5BFA6D6415E6}" type="sibTrans" cxnId="{848795D7-56BE-4711-869A-37A26204B114}">
      <dgm:prSet/>
      <dgm:spPr/>
      <dgm:t>
        <a:bodyPr/>
        <a:lstStyle/>
        <a:p>
          <a:endParaRPr lang="it-IT"/>
        </a:p>
      </dgm:t>
    </dgm:pt>
    <dgm:pt modelId="{6802D740-28D1-4CEA-AA1E-F8A2B16F7833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Laboratori Iren S.p.a.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0,00014299%</a:t>
          </a:r>
        </a:p>
      </dgm:t>
    </dgm:pt>
    <dgm:pt modelId="{25C2B3F7-4C4B-4316-AC5B-5055E50D83C6}" type="parTrans" cxnId="{C4CB0407-C6A1-4DED-A661-60EE2B6450A0}">
      <dgm:prSet/>
      <dgm:spPr/>
      <dgm:t>
        <a:bodyPr/>
        <a:lstStyle/>
        <a:p>
          <a:endParaRPr lang="it-IT"/>
        </a:p>
      </dgm:t>
    </dgm:pt>
    <dgm:pt modelId="{0204F197-5C76-4B63-B499-B1A1333FB6A0}" type="sibTrans" cxnId="{C4CB0407-C6A1-4DED-A661-60EE2B6450A0}">
      <dgm:prSet/>
      <dgm:spPr/>
      <dgm:t>
        <a:bodyPr/>
        <a:lstStyle/>
        <a:p>
          <a:endParaRPr lang="it-IT"/>
        </a:p>
      </dgm:t>
    </dgm:pt>
    <dgm:pt modelId="{29D45E16-F6E8-46B6-B01A-6594E13B1D71}">
      <dgm:prSet/>
      <dgm:spPr/>
      <dgm:t>
        <a:bodyPr/>
        <a:lstStyle/>
        <a:p>
          <a:pPr algn="ctr" rtl="0">
            <a:defRPr sz="1000"/>
          </a:pPr>
          <a:r>
            <a:rPr lang="it-IT" b="0" i="0" u="none" strike="noStrike" baseline="0">
              <a:latin typeface="Calibri"/>
            </a:rPr>
            <a:t>A2E Servizi S.r.l.</a:t>
          </a:r>
        </a:p>
        <a:p>
          <a:pPr algn="ctr" rtl="0">
            <a:defRPr sz="1000"/>
          </a:pPr>
          <a:r>
            <a:rPr lang="it-IT" b="0" i="0" u="none" strike="noStrike" baseline="0">
              <a:latin typeface="Calibri"/>
            </a:rPr>
            <a:t>0,002765%</a:t>
          </a:r>
        </a:p>
      </dgm:t>
    </dgm:pt>
    <dgm:pt modelId="{FAF8C093-8C55-4B8B-820A-63F955319403}" type="parTrans" cxnId="{7F0F7286-DD63-441B-9B0C-932A8CF6B440}">
      <dgm:prSet/>
      <dgm:spPr/>
      <dgm:t>
        <a:bodyPr/>
        <a:lstStyle/>
        <a:p>
          <a:endParaRPr lang="it-IT"/>
        </a:p>
      </dgm:t>
    </dgm:pt>
    <dgm:pt modelId="{8E1F84A0-A95E-4438-9CDE-FB89C47E5363}" type="sibTrans" cxnId="{7F0F7286-DD63-441B-9B0C-932A8CF6B440}">
      <dgm:prSet/>
      <dgm:spPr/>
      <dgm:t>
        <a:bodyPr/>
        <a:lstStyle/>
        <a:p>
          <a:endParaRPr lang="it-IT"/>
        </a:p>
      </dgm:t>
    </dgm:pt>
    <dgm:pt modelId="{844691CE-CDD5-4846-89E8-F267982BBA71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S.A.P.O. Società Autoservizi Pubblici Oltrepò S.r.l.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0,001975%</a:t>
          </a:r>
        </a:p>
      </dgm:t>
    </dgm:pt>
    <dgm:pt modelId="{BC097AE3-EDF4-4D15-AF2E-DEEA815F8D4B}" type="parTrans" cxnId="{62BE34EA-6319-4210-8630-8B8048E81990}">
      <dgm:prSet/>
      <dgm:spPr/>
      <dgm:t>
        <a:bodyPr/>
        <a:lstStyle/>
        <a:p>
          <a:endParaRPr lang="it-IT"/>
        </a:p>
      </dgm:t>
    </dgm:pt>
    <dgm:pt modelId="{CA37F5C7-69D5-4594-BD26-C90D1F15E36C}" type="sibTrans" cxnId="{62BE34EA-6319-4210-8630-8B8048E81990}">
      <dgm:prSet/>
      <dgm:spPr/>
      <dgm:t>
        <a:bodyPr/>
        <a:lstStyle/>
        <a:p>
          <a:endParaRPr lang="it-IT"/>
        </a:p>
      </dgm:t>
    </dgm:pt>
    <dgm:pt modelId="{BA2B25B2-F479-4214-99D8-F4660F0AABD9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Voghera Energia S.p.a.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0,00158%</a:t>
          </a:r>
        </a:p>
      </dgm:t>
    </dgm:pt>
    <dgm:pt modelId="{71BA08CE-0046-40C8-B13E-2E6067696712}" type="parTrans" cxnId="{4929A6DE-5BF9-408D-9EA0-703F804516ED}">
      <dgm:prSet/>
      <dgm:spPr/>
      <dgm:t>
        <a:bodyPr/>
        <a:lstStyle/>
        <a:p>
          <a:endParaRPr lang="it-IT"/>
        </a:p>
      </dgm:t>
    </dgm:pt>
    <dgm:pt modelId="{9502C801-73EF-4BF8-98E2-0008469BDEDB}" type="sibTrans" cxnId="{4929A6DE-5BF9-408D-9EA0-703F804516ED}">
      <dgm:prSet/>
      <dgm:spPr/>
      <dgm:t>
        <a:bodyPr/>
        <a:lstStyle/>
        <a:p>
          <a:endParaRPr lang="it-IT"/>
        </a:p>
      </dgm:t>
    </dgm:pt>
    <dgm:pt modelId="{A7D08C69-2D0A-4827-A441-A07FE0BF393C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Pavia Acque S.c.a.r.l.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0,00151601%</a:t>
          </a:r>
        </a:p>
      </dgm:t>
    </dgm:pt>
    <dgm:pt modelId="{A15ABD4C-780E-4226-A7A6-DFFE149A774B}" type="parTrans" cxnId="{9E094D83-AE9A-4A89-9B95-ECEDB84278F0}">
      <dgm:prSet/>
      <dgm:spPr/>
      <dgm:t>
        <a:bodyPr/>
        <a:lstStyle/>
        <a:p>
          <a:endParaRPr lang="it-IT"/>
        </a:p>
      </dgm:t>
    </dgm:pt>
    <dgm:pt modelId="{4BC03106-1ABF-4139-AE59-76722CDF91F4}" type="sibTrans" cxnId="{9E094D83-AE9A-4A89-9B95-ECEDB84278F0}">
      <dgm:prSet/>
      <dgm:spPr/>
      <dgm:t>
        <a:bodyPr/>
        <a:lstStyle/>
        <a:p>
          <a:endParaRPr lang="it-IT"/>
        </a:p>
      </dgm:t>
    </dgm:pt>
    <dgm:pt modelId="{A4DEB360-E226-48A5-B3A5-21AD2478BF86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Reti di Voghera s.r.l.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0,0079%</a:t>
          </a:r>
        </a:p>
      </dgm:t>
    </dgm:pt>
    <dgm:pt modelId="{CC815E65-8BD3-4C1A-8BBF-5DEB391AB5BB}" type="parTrans" cxnId="{FBAD87E8-F273-4719-A304-72BA65A73C5D}">
      <dgm:prSet/>
      <dgm:spPr/>
      <dgm:t>
        <a:bodyPr/>
        <a:lstStyle/>
        <a:p>
          <a:endParaRPr lang="it-IT"/>
        </a:p>
      </dgm:t>
    </dgm:pt>
    <dgm:pt modelId="{559F7942-5DAA-4E8A-84A4-C8AE7DC3432C}" type="sibTrans" cxnId="{FBAD87E8-F273-4719-A304-72BA65A73C5D}">
      <dgm:prSet/>
      <dgm:spPr/>
      <dgm:t>
        <a:bodyPr/>
        <a:lstStyle/>
        <a:p>
          <a:endParaRPr lang="it-IT"/>
        </a:p>
      </dgm:t>
    </dgm:pt>
    <dgm:pt modelId="{954128BF-0D70-4324-AE40-C5519C1F3C96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Banca Centropadana Credito Cooperativo S.c.a.r.l.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0,00001027%</a:t>
          </a:r>
        </a:p>
      </dgm:t>
    </dgm:pt>
    <dgm:pt modelId="{4E7AFDE2-AB52-429D-87E5-76AE49D96A9F}" type="parTrans" cxnId="{6C0F7D78-22FC-471F-B19A-7880D574BEC6}">
      <dgm:prSet/>
      <dgm:spPr/>
      <dgm:t>
        <a:bodyPr/>
        <a:lstStyle/>
        <a:p>
          <a:endParaRPr lang="it-IT"/>
        </a:p>
      </dgm:t>
    </dgm:pt>
    <dgm:pt modelId="{99172DB6-078F-4FE4-BD2D-43217B99CF38}" type="sibTrans" cxnId="{6C0F7D78-22FC-471F-B19A-7880D574BEC6}">
      <dgm:prSet/>
      <dgm:spPr/>
      <dgm:t>
        <a:bodyPr/>
        <a:lstStyle/>
        <a:p>
          <a:endParaRPr lang="it-IT"/>
        </a:p>
      </dgm:t>
    </dgm:pt>
    <dgm:pt modelId="{8428D012-775F-413A-9738-DA56C7131B55}">
      <dgm:prSet/>
      <dgm:spPr/>
      <dgm:t>
        <a:bodyPr/>
        <a:lstStyle/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Broni Stradella Pubblica S.r.l.</a:t>
          </a:r>
        </a:p>
        <a:p>
          <a:pPr algn="l" rtl="0">
            <a:defRPr sz="1000"/>
          </a:pPr>
          <a:r>
            <a:rPr lang="it-IT" b="0" i="0" u="none" strike="noStrike" baseline="0">
              <a:latin typeface="Calibri"/>
            </a:rPr>
            <a:t>0,00006004%</a:t>
          </a:r>
        </a:p>
      </dgm:t>
    </dgm:pt>
    <dgm:pt modelId="{6F2681AD-3929-48B9-BB6A-22931ABA28A4}" type="sibTrans" cxnId="{9849F6CA-9A19-4E6C-B0A9-2EAAD2A48DC6}">
      <dgm:prSet/>
      <dgm:spPr/>
      <dgm:t>
        <a:bodyPr/>
        <a:lstStyle/>
        <a:p>
          <a:endParaRPr lang="it-IT"/>
        </a:p>
      </dgm:t>
    </dgm:pt>
    <dgm:pt modelId="{8F6A87A3-11A2-4359-BBE8-D8F248ECE493}" type="parTrans" cxnId="{9849F6CA-9A19-4E6C-B0A9-2EAAD2A48DC6}">
      <dgm:prSet/>
      <dgm:spPr/>
      <dgm:t>
        <a:bodyPr/>
        <a:lstStyle/>
        <a:p>
          <a:endParaRPr lang="it-IT"/>
        </a:p>
      </dgm:t>
    </dgm:pt>
    <dgm:pt modelId="{99E18DC2-4E69-4288-AF6D-BDB45FB26122}">
      <dgm:prSet/>
      <dgm:spPr/>
      <dgm:t>
        <a:bodyPr/>
        <a:lstStyle/>
        <a:p>
          <a:r>
            <a:rPr lang="it-IT"/>
            <a:t>Gal Oltrepo Pavese s.r.l. 0,0001896%</a:t>
          </a:r>
        </a:p>
      </dgm:t>
    </dgm:pt>
    <dgm:pt modelId="{FF4A9157-0481-4365-AA71-6FCBD16169CA}" type="parTrans" cxnId="{F05FB56D-DD99-44DF-8188-391C4B0D607A}">
      <dgm:prSet/>
      <dgm:spPr/>
      <dgm:t>
        <a:bodyPr/>
        <a:lstStyle/>
        <a:p>
          <a:endParaRPr lang="it-IT"/>
        </a:p>
      </dgm:t>
    </dgm:pt>
    <dgm:pt modelId="{D59EA6FB-7133-42CB-AD41-0895A5D690E8}" type="sibTrans" cxnId="{F05FB56D-DD99-44DF-8188-391C4B0D607A}">
      <dgm:prSet/>
      <dgm:spPr/>
      <dgm:t>
        <a:bodyPr/>
        <a:lstStyle/>
        <a:p>
          <a:endParaRPr lang="it-IT"/>
        </a:p>
      </dgm:t>
    </dgm:pt>
    <dgm:pt modelId="{4B0391D5-EAFC-4616-9231-2493D826D831}">
      <dgm:prSet/>
      <dgm:spPr/>
      <dgm:t>
        <a:bodyPr/>
        <a:lstStyle/>
        <a:p>
          <a:r>
            <a:rPr lang="it-IT"/>
            <a:t>Gal Oltrepò Pavese s.r.l. 0,7729%</a:t>
          </a:r>
        </a:p>
      </dgm:t>
    </dgm:pt>
    <dgm:pt modelId="{BB495EB4-FC9B-44E7-A6B8-49FA61897447}" type="parTrans" cxnId="{8ECDED9C-930E-404A-A6D3-C7C5D71841EA}">
      <dgm:prSet/>
      <dgm:spPr/>
      <dgm:t>
        <a:bodyPr/>
        <a:lstStyle/>
        <a:p>
          <a:endParaRPr lang="it-IT"/>
        </a:p>
      </dgm:t>
    </dgm:pt>
    <dgm:pt modelId="{19EE3665-81CC-4454-876D-732F2B549883}" type="sibTrans" cxnId="{8ECDED9C-930E-404A-A6D3-C7C5D71841EA}">
      <dgm:prSet/>
      <dgm:spPr/>
      <dgm:t>
        <a:bodyPr/>
        <a:lstStyle/>
        <a:p>
          <a:endParaRPr lang="it-IT"/>
        </a:p>
      </dgm:t>
    </dgm:pt>
    <dgm:pt modelId="{2D3B3D98-AE5B-4973-BDAE-4C7A93AEAD88}" type="pres">
      <dgm:prSet presAssocID="{BA73069F-86A8-4FFB-8C59-2EFFEE1788E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0C2B078-D172-46CD-8E49-2372B2753C3A}" type="pres">
      <dgm:prSet presAssocID="{BA73069F-86A8-4FFB-8C59-2EFFEE1788E6}" presName="hierFlow" presStyleCnt="0"/>
      <dgm:spPr/>
    </dgm:pt>
    <dgm:pt modelId="{5461D7AB-33A7-42FA-AC11-D804D20924D6}" type="pres">
      <dgm:prSet presAssocID="{BA73069F-86A8-4FFB-8C59-2EFFEE1788E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D59E450-D0B5-4E17-AF30-E809B8519E27}" type="pres">
      <dgm:prSet presAssocID="{7A897151-813A-40C3-8012-57C835D03DA7}" presName="Name14" presStyleCnt="0"/>
      <dgm:spPr/>
    </dgm:pt>
    <dgm:pt modelId="{B23CE6B3-E852-4C6F-BC12-3658CAD42CD8}" type="pres">
      <dgm:prSet presAssocID="{7A897151-813A-40C3-8012-57C835D03DA7}" presName="level1Shape" presStyleLbl="node0" presStyleIdx="0" presStyleCnt="1" custScaleX="183944" custScaleY="132920">
        <dgm:presLayoutVars>
          <dgm:chPref val="3"/>
        </dgm:presLayoutVars>
      </dgm:prSet>
      <dgm:spPr/>
    </dgm:pt>
    <dgm:pt modelId="{62BD0ADA-EBE7-4C93-8B35-9DBF87D5BCBE}" type="pres">
      <dgm:prSet presAssocID="{7A897151-813A-40C3-8012-57C835D03DA7}" presName="hierChild2" presStyleCnt="0"/>
      <dgm:spPr/>
    </dgm:pt>
    <dgm:pt modelId="{8A05E048-1DF2-4B03-B9C1-7D3610E6FFE7}" type="pres">
      <dgm:prSet presAssocID="{EF538600-924F-45FC-AF14-8C6D74DCD48B}" presName="Name19" presStyleLbl="parChTrans1D2" presStyleIdx="0" presStyleCnt="2"/>
      <dgm:spPr/>
    </dgm:pt>
    <dgm:pt modelId="{8C4FB937-3977-4B11-B8B6-8258A9A223C9}" type="pres">
      <dgm:prSet presAssocID="{010DC79D-D060-43DA-A12F-FB336F0A9602}" presName="Name21" presStyleCnt="0"/>
      <dgm:spPr/>
    </dgm:pt>
    <dgm:pt modelId="{71D3C048-90E9-41AE-92DE-EAC447C7A581}" type="pres">
      <dgm:prSet presAssocID="{010DC79D-D060-43DA-A12F-FB336F0A9602}" presName="level2Shape" presStyleLbl="node2" presStyleIdx="0" presStyleCnt="2"/>
      <dgm:spPr/>
    </dgm:pt>
    <dgm:pt modelId="{E28F8E92-145E-47F7-85BE-C4AB19E41E67}" type="pres">
      <dgm:prSet presAssocID="{010DC79D-D060-43DA-A12F-FB336F0A9602}" presName="hierChild3" presStyleCnt="0"/>
      <dgm:spPr/>
    </dgm:pt>
    <dgm:pt modelId="{7F635B2F-4C8D-4FD6-9397-3680FCF63404}" type="pres">
      <dgm:prSet presAssocID="{9EE799A5-FB82-4C3F-AF7A-D3F377406235}" presName="Name19" presStyleLbl="parChTrans1D3" presStyleIdx="0" presStyleCnt="10"/>
      <dgm:spPr/>
    </dgm:pt>
    <dgm:pt modelId="{A7FE2460-9766-4838-9BC7-AE5CE6BAD14D}" type="pres">
      <dgm:prSet presAssocID="{52242BB2-DF60-46D2-8DBC-D8AB0E2AA446}" presName="Name21" presStyleCnt="0"/>
      <dgm:spPr/>
    </dgm:pt>
    <dgm:pt modelId="{9BF3A75F-9F30-4A15-9313-DD9511B9A68D}" type="pres">
      <dgm:prSet presAssocID="{52242BB2-DF60-46D2-8DBC-D8AB0E2AA446}" presName="level2Shape" presStyleLbl="node3" presStyleIdx="0" presStyleCnt="10" custScaleX="126148" custScaleY="115147"/>
      <dgm:spPr/>
    </dgm:pt>
    <dgm:pt modelId="{6527C2EC-739F-4B38-BC3C-3303D344F9CF}" type="pres">
      <dgm:prSet presAssocID="{52242BB2-DF60-46D2-8DBC-D8AB0E2AA446}" presName="hierChild3" presStyleCnt="0"/>
      <dgm:spPr/>
    </dgm:pt>
    <dgm:pt modelId="{A9B8148E-FB2D-4DB1-8A19-7CB907CBD511}" type="pres">
      <dgm:prSet presAssocID="{CC815E65-8BD3-4C1A-8BBF-5DEB391AB5BB}" presName="Name19" presStyleLbl="parChTrans1D3" presStyleIdx="1" presStyleCnt="10"/>
      <dgm:spPr/>
    </dgm:pt>
    <dgm:pt modelId="{CFCF7F9B-05BF-46DD-AA5A-FDAC0957EA33}" type="pres">
      <dgm:prSet presAssocID="{A4DEB360-E226-48A5-B3A5-21AD2478BF86}" presName="Name21" presStyleCnt="0"/>
      <dgm:spPr/>
    </dgm:pt>
    <dgm:pt modelId="{D033D393-11F3-4709-BA3A-3E5416D1A98B}" type="pres">
      <dgm:prSet presAssocID="{A4DEB360-E226-48A5-B3A5-21AD2478BF86}" presName="level2Shape" presStyleLbl="node3" presStyleIdx="1" presStyleCnt="10"/>
      <dgm:spPr/>
    </dgm:pt>
    <dgm:pt modelId="{E970A120-6226-4E05-ABDE-9CED962E3901}" type="pres">
      <dgm:prSet presAssocID="{A4DEB360-E226-48A5-B3A5-21AD2478BF86}" presName="hierChild3" presStyleCnt="0"/>
      <dgm:spPr/>
    </dgm:pt>
    <dgm:pt modelId="{D07D24EC-BE7E-4E0C-B37C-285D782DD56F}" type="pres">
      <dgm:prSet presAssocID="{DF67D571-EB64-43AD-B254-7821D675D8E5}" presName="Name19" presStyleLbl="parChTrans1D3" presStyleIdx="2" presStyleCnt="10"/>
      <dgm:spPr/>
    </dgm:pt>
    <dgm:pt modelId="{68BE9179-DF09-4AEB-9E17-5AD547152234}" type="pres">
      <dgm:prSet presAssocID="{72B99AF3-5359-4738-86B1-4E4D4E2FF770}" presName="Name21" presStyleCnt="0"/>
      <dgm:spPr/>
    </dgm:pt>
    <dgm:pt modelId="{4170221F-02B5-4063-BA3B-1AFC8635119E}" type="pres">
      <dgm:prSet presAssocID="{72B99AF3-5359-4738-86B1-4E4D4E2FF770}" presName="level2Shape" presStyleLbl="node3" presStyleIdx="2" presStyleCnt="10"/>
      <dgm:spPr/>
    </dgm:pt>
    <dgm:pt modelId="{11AB3664-3D72-4DDA-B4E9-704F74908D7F}" type="pres">
      <dgm:prSet presAssocID="{72B99AF3-5359-4738-86B1-4E4D4E2FF770}" presName="hierChild3" presStyleCnt="0"/>
      <dgm:spPr/>
    </dgm:pt>
    <dgm:pt modelId="{41164958-D4C3-4F72-97E9-02A860A3AFD1}" type="pres">
      <dgm:prSet presAssocID="{06BCB550-A029-4771-8393-7D7248F0F810}" presName="Name19" presStyleLbl="parChTrans1D4" presStyleIdx="0" presStyleCnt="3"/>
      <dgm:spPr/>
    </dgm:pt>
    <dgm:pt modelId="{544C1D47-54CB-4E41-A3D5-0D0F04E02DE0}" type="pres">
      <dgm:prSet presAssocID="{94C2AEE4-619A-4005-B3CF-851D97CD24FD}" presName="Name21" presStyleCnt="0"/>
      <dgm:spPr/>
    </dgm:pt>
    <dgm:pt modelId="{D624FA1F-78CE-4235-9ED3-73B9013CBFFC}" type="pres">
      <dgm:prSet presAssocID="{94C2AEE4-619A-4005-B3CF-851D97CD24FD}" presName="level2Shape" presStyleLbl="node4" presStyleIdx="0" presStyleCnt="3" custScaleX="100632" custScaleY="159833"/>
      <dgm:spPr/>
    </dgm:pt>
    <dgm:pt modelId="{D29CD570-439A-4629-A337-AA5147E83EC4}" type="pres">
      <dgm:prSet presAssocID="{94C2AEE4-619A-4005-B3CF-851D97CD24FD}" presName="hierChild3" presStyleCnt="0"/>
      <dgm:spPr/>
    </dgm:pt>
    <dgm:pt modelId="{0EEF19C8-C98A-456A-B109-2390B4FDE108}" type="pres">
      <dgm:prSet presAssocID="{827A937E-D101-428F-ABB3-F7FBB8CEF705}" presName="Name19" presStyleLbl="parChTrans1D4" presStyleIdx="1" presStyleCnt="3"/>
      <dgm:spPr/>
    </dgm:pt>
    <dgm:pt modelId="{7F1AE134-ADB0-465D-B44D-1BD2AD469C5C}" type="pres">
      <dgm:prSet presAssocID="{9B979E98-C146-416E-972B-BF10306E18A4}" presName="Name21" presStyleCnt="0"/>
      <dgm:spPr/>
    </dgm:pt>
    <dgm:pt modelId="{DBE91BA3-6DD3-4F6F-A916-0BD5EF7B342C}" type="pres">
      <dgm:prSet presAssocID="{9B979E98-C146-416E-972B-BF10306E18A4}" presName="level2Shape" presStyleLbl="node4" presStyleIdx="1" presStyleCnt="3"/>
      <dgm:spPr/>
    </dgm:pt>
    <dgm:pt modelId="{C5477718-AC67-4387-B6E2-B210AE543D34}" type="pres">
      <dgm:prSet presAssocID="{9B979E98-C146-416E-972B-BF10306E18A4}" presName="hierChild3" presStyleCnt="0"/>
      <dgm:spPr/>
    </dgm:pt>
    <dgm:pt modelId="{34A07B0F-951A-4736-9F5B-A52954C1EEBF}" type="pres">
      <dgm:prSet presAssocID="{25C2B3F7-4C4B-4316-AC5B-5055E50D83C6}" presName="Name19" presStyleLbl="parChTrans1D4" presStyleIdx="2" presStyleCnt="3"/>
      <dgm:spPr/>
    </dgm:pt>
    <dgm:pt modelId="{30340BD0-529F-4DFB-ADC5-5CFCCF369861}" type="pres">
      <dgm:prSet presAssocID="{6802D740-28D1-4CEA-AA1E-F8A2B16F7833}" presName="Name21" presStyleCnt="0"/>
      <dgm:spPr/>
    </dgm:pt>
    <dgm:pt modelId="{D34D630B-9F0D-4554-89AE-1458D3BABE3C}" type="pres">
      <dgm:prSet presAssocID="{6802D740-28D1-4CEA-AA1E-F8A2B16F7833}" presName="level2Shape" presStyleLbl="node4" presStyleIdx="2" presStyleCnt="3"/>
      <dgm:spPr/>
    </dgm:pt>
    <dgm:pt modelId="{5FA74AF9-48B1-4DFE-B97C-85CF68F086E1}" type="pres">
      <dgm:prSet presAssocID="{6802D740-28D1-4CEA-AA1E-F8A2B16F7833}" presName="hierChild3" presStyleCnt="0"/>
      <dgm:spPr/>
    </dgm:pt>
    <dgm:pt modelId="{C10C4FF9-F2F1-4CF1-ACBB-6A2B10565ECB}" type="pres">
      <dgm:prSet presAssocID="{FAF8C093-8C55-4B8B-820A-63F955319403}" presName="Name19" presStyleLbl="parChTrans1D3" presStyleIdx="3" presStyleCnt="10"/>
      <dgm:spPr/>
    </dgm:pt>
    <dgm:pt modelId="{42330E37-6E1C-44EC-B8B8-3FD55232E3EF}" type="pres">
      <dgm:prSet presAssocID="{29D45E16-F6E8-46B6-B01A-6594E13B1D71}" presName="Name21" presStyleCnt="0"/>
      <dgm:spPr/>
    </dgm:pt>
    <dgm:pt modelId="{28BE7666-F3D4-49BE-B1C6-923F3BDD4906}" type="pres">
      <dgm:prSet presAssocID="{29D45E16-F6E8-46B6-B01A-6594E13B1D71}" presName="level2Shape" presStyleLbl="node3" presStyleIdx="3" presStyleCnt="10"/>
      <dgm:spPr/>
    </dgm:pt>
    <dgm:pt modelId="{ACA3491A-212D-4018-A0F0-878BDCD19163}" type="pres">
      <dgm:prSet presAssocID="{29D45E16-F6E8-46B6-B01A-6594E13B1D71}" presName="hierChild3" presStyleCnt="0"/>
      <dgm:spPr/>
    </dgm:pt>
    <dgm:pt modelId="{5465B6FE-119D-417A-8FC7-257C95AF9266}" type="pres">
      <dgm:prSet presAssocID="{BC097AE3-EDF4-4D15-AF2E-DEEA815F8D4B}" presName="Name19" presStyleLbl="parChTrans1D3" presStyleIdx="4" presStyleCnt="10"/>
      <dgm:spPr/>
    </dgm:pt>
    <dgm:pt modelId="{82B18378-F346-461E-8F82-48A7EF0C1AAC}" type="pres">
      <dgm:prSet presAssocID="{844691CE-CDD5-4846-89E8-F267982BBA71}" presName="Name21" presStyleCnt="0"/>
      <dgm:spPr/>
    </dgm:pt>
    <dgm:pt modelId="{A2016D18-4054-44A3-B7B7-1B53DDEC07B2}" type="pres">
      <dgm:prSet presAssocID="{844691CE-CDD5-4846-89E8-F267982BBA71}" presName="level2Shape" presStyleLbl="node3" presStyleIdx="4" presStyleCnt="10" custScaleX="94938" custScaleY="190070"/>
      <dgm:spPr/>
    </dgm:pt>
    <dgm:pt modelId="{9DA63340-F8B3-4BC7-8E1E-C9EB5771D399}" type="pres">
      <dgm:prSet presAssocID="{844691CE-CDD5-4846-89E8-F267982BBA71}" presName="hierChild3" presStyleCnt="0"/>
      <dgm:spPr/>
    </dgm:pt>
    <dgm:pt modelId="{D619F1FC-E451-418F-864E-D10CA7608514}" type="pres">
      <dgm:prSet presAssocID="{71BA08CE-0046-40C8-B13E-2E6067696712}" presName="Name19" presStyleLbl="parChTrans1D3" presStyleIdx="5" presStyleCnt="10"/>
      <dgm:spPr/>
    </dgm:pt>
    <dgm:pt modelId="{AF4703BB-66C7-4C3A-998E-50CF4903B49A}" type="pres">
      <dgm:prSet presAssocID="{BA2B25B2-F479-4214-99D8-F4660F0AABD9}" presName="Name21" presStyleCnt="0"/>
      <dgm:spPr/>
    </dgm:pt>
    <dgm:pt modelId="{CF91A373-EDA2-434B-8B98-6EB0E4F559ED}" type="pres">
      <dgm:prSet presAssocID="{BA2B25B2-F479-4214-99D8-F4660F0AABD9}" presName="level2Shape" presStyleLbl="node3" presStyleIdx="5" presStyleCnt="10"/>
      <dgm:spPr/>
    </dgm:pt>
    <dgm:pt modelId="{9E3F90A1-3942-40B7-B848-27FB2388EB91}" type="pres">
      <dgm:prSet presAssocID="{BA2B25B2-F479-4214-99D8-F4660F0AABD9}" presName="hierChild3" presStyleCnt="0"/>
      <dgm:spPr/>
    </dgm:pt>
    <dgm:pt modelId="{14AEA8C1-37E3-44CF-9D15-7E33B0D0449D}" type="pres">
      <dgm:prSet presAssocID="{A15ABD4C-780E-4226-A7A6-DFFE149A774B}" presName="Name19" presStyleLbl="parChTrans1D3" presStyleIdx="6" presStyleCnt="10"/>
      <dgm:spPr/>
    </dgm:pt>
    <dgm:pt modelId="{17B84DEE-21CC-4FD6-ABBC-7E53A357D9B9}" type="pres">
      <dgm:prSet presAssocID="{A7D08C69-2D0A-4827-A441-A07FE0BF393C}" presName="Name21" presStyleCnt="0"/>
      <dgm:spPr/>
    </dgm:pt>
    <dgm:pt modelId="{FC5934F0-7D24-4DB4-BD1C-17938904FDC5}" type="pres">
      <dgm:prSet presAssocID="{A7D08C69-2D0A-4827-A441-A07FE0BF393C}" presName="level2Shape" presStyleLbl="node3" presStyleIdx="6" presStyleCnt="10"/>
      <dgm:spPr/>
    </dgm:pt>
    <dgm:pt modelId="{FCC5118E-9759-4C3E-8E16-AF77DAA355BC}" type="pres">
      <dgm:prSet presAssocID="{A7D08C69-2D0A-4827-A441-A07FE0BF393C}" presName="hierChild3" presStyleCnt="0"/>
      <dgm:spPr/>
    </dgm:pt>
    <dgm:pt modelId="{7A1AF3A3-EDB8-4064-962D-AEB7FA4FFE8A}" type="pres">
      <dgm:prSet presAssocID="{FF4A9157-0481-4365-AA71-6FCBD16169CA}" presName="Name19" presStyleLbl="parChTrans1D3" presStyleIdx="7" presStyleCnt="10"/>
      <dgm:spPr/>
    </dgm:pt>
    <dgm:pt modelId="{5B67555D-B6E1-4BB3-AF4C-19AFB46EE27B}" type="pres">
      <dgm:prSet presAssocID="{99E18DC2-4E69-4288-AF6D-BDB45FB26122}" presName="Name21" presStyleCnt="0"/>
      <dgm:spPr/>
    </dgm:pt>
    <dgm:pt modelId="{732E8635-42DB-41D4-BEAA-AB237FD3039C}" type="pres">
      <dgm:prSet presAssocID="{99E18DC2-4E69-4288-AF6D-BDB45FB26122}" presName="level2Shape" presStyleLbl="node3" presStyleIdx="7" presStyleCnt="10"/>
      <dgm:spPr/>
    </dgm:pt>
    <dgm:pt modelId="{B2E38DD6-2302-453A-ADF9-ADBD5319A5A6}" type="pres">
      <dgm:prSet presAssocID="{99E18DC2-4E69-4288-AF6D-BDB45FB26122}" presName="hierChild3" presStyleCnt="0"/>
      <dgm:spPr/>
    </dgm:pt>
    <dgm:pt modelId="{01CB7BA6-D296-4A88-85EE-E07E820D0A59}" type="pres">
      <dgm:prSet presAssocID="{8F6A87A3-11A2-4359-BBE8-D8F248ECE493}" presName="Name19" presStyleLbl="parChTrans1D3" presStyleIdx="8" presStyleCnt="10"/>
      <dgm:spPr/>
    </dgm:pt>
    <dgm:pt modelId="{5471BA27-0C19-4069-9EB1-76D758823CF8}" type="pres">
      <dgm:prSet presAssocID="{8428D012-775F-413A-9738-DA56C7131B55}" presName="Name21" presStyleCnt="0"/>
      <dgm:spPr/>
    </dgm:pt>
    <dgm:pt modelId="{8D11BBEC-215D-4836-873B-05255A4A55AB}" type="pres">
      <dgm:prSet presAssocID="{8428D012-775F-413A-9738-DA56C7131B55}" presName="level2Shape" presStyleLbl="node3" presStyleIdx="8" presStyleCnt="10" custScaleX="114547" custScaleY="193823"/>
      <dgm:spPr/>
    </dgm:pt>
    <dgm:pt modelId="{EAC22853-25B0-484C-A623-D12F6F516EDE}" type="pres">
      <dgm:prSet presAssocID="{8428D012-775F-413A-9738-DA56C7131B55}" presName="hierChild3" presStyleCnt="0"/>
      <dgm:spPr/>
    </dgm:pt>
    <dgm:pt modelId="{14119C5F-21CB-41DE-B233-DEBC451FE7CD}" type="pres">
      <dgm:prSet presAssocID="{4E7AFDE2-AB52-429D-87E5-76AE49D96A9F}" presName="Name19" presStyleLbl="parChTrans1D3" presStyleIdx="9" presStyleCnt="10"/>
      <dgm:spPr/>
    </dgm:pt>
    <dgm:pt modelId="{D6B679A5-A056-42B3-B05B-200E01A69A8F}" type="pres">
      <dgm:prSet presAssocID="{954128BF-0D70-4324-AE40-C5519C1F3C96}" presName="Name21" presStyleCnt="0"/>
      <dgm:spPr/>
    </dgm:pt>
    <dgm:pt modelId="{4ED02B9C-9110-4E61-9B60-DE38260CD2C8}" type="pres">
      <dgm:prSet presAssocID="{954128BF-0D70-4324-AE40-C5519C1F3C96}" presName="level2Shape" presStyleLbl="node3" presStyleIdx="9" presStyleCnt="10" custScaleX="110578" custScaleY="186897"/>
      <dgm:spPr/>
    </dgm:pt>
    <dgm:pt modelId="{53B16A3F-0202-4832-AA83-7232F57C3D93}" type="pres">
      <dgm:prSet presAssocID="{954128BF-0D70-4324-AE40-C5519C1F3C96}" presName="hierChild3" presStyleCnt="0"/>
      <dgm:spPr/>
    </dgm:pt>
    <dgm:pt modelId="{CF7C2109-410B-4F07-8F8A-7E8C99E556EB}" type="pres">
      <dgm:prSet presAssocID="{BB495EB4-FC9B-44E7-A6B8-49FA61897447}" presName="Name19" presStyleLbl="parChTrans1D2" presStyleIdx="1" presStyleCnt="2"/>
      <dgm:spPr/>
    </dgm:pt>
    <dgm:pt modelId="{622CE05E-11D9-44E4-A264-1285AD1A8B10}" type="pres">
      <dgm:prSet presAssocID="{4B0391D5-EAFC-4616-9231-2493D826D831}" presName="Name21" presStyleCnt="0"/>
      <dgm:spPr/>
    </dgm:pt>
    <dgm:pt modelId="{A9092074-AF30-4851-8240-1002BA873E03}" type="pres">
      <dgm:prSet presAssocID="{4B0391D5-EAFC-4616-9231-2493D826D831}" presName="level2Shape" presStyleLbl="node2" presStyleIdx="1" presStyleCnt="2"/>
      <dgm:spPr/>
    </dgm:pt>
    <dgm:pt modelId="{71000010-F88F-4444-BDFE-8AD5B1A4B4F9}" type="pres">
      <dgm:prSet presAssocID="{4B0391D5-EAFC-4616-9231-2493D826D831}" presName="hierChild3" presStyleCnt="0"/>
      <dgm:spPr/>
    </dgm:pt>
    <dgm:pt modelId="{D2CA6205-F165-446C-B15A-8FFEE829CBCC}" type="pres">
      <dgm:prSet presAssocID="{BA73069F-86A8-4FFB-8C59-2EFFEE1788E6}" presName="bgShapesFlow" presStyleCnt="0"/>
      <dgm:spPr/>
    </dgm:pt>
  </dgm:ptLst>
  <dgm:cxnLst>
    <dgm:cxn modelId="{72D07D03-3FF5-AF40-837A-34BB4F4BA18E}" type="presOf" srcId="{827A937E-D101-428F-ABB3-F7FBB8CEF705}" destId="{0EEF19C8-C98A-456A-B109-2390B4FDE108}" srcOrd="0" destOrd="0" presId="urn:microsoft.com/office/officeart/2005/8/layout/hierarchy6"/>
    <dgm:cxn modelId="{C4CB0407-C6A1-4DED-A661-60EE2B6450A0}" srcId="{72B99AF3-5359-4738-86B1-4E4D4E2FF770}" destId="{6802D740-28D1-4CEA-AA1E-F8A2B16F7833}" srcOrd="2" destOrd="0" parTransId="{25C2B3F7-4C4B-4316-AC5B-5055E50D83C6}" sibTransId="{0204F197-5C76-4B63-B499-B1A1333FB6A0}"/>
    <dgm:cxn modelId="{4BB03A0E-C127-0645-87EE-E0B3316E723B}" type="presOf" srcId="{99E18DC2-4E69-4288-AF6D-BDB45FB26122}" destId="{732E8635-42DB-41D4-BEAA-AB237FD3039C}" srcOrd="0" destOrd="0" presId="urn:microsoft.com/office/officeart/2005/8/layout/hierarchy6"/>
    <dgm:cxn modelId="{CB164610-9DEB-534D-9377-BCDAB84D1A7E}" type="presOf" srcId="{954128BF-0D70-4324-AE40-C5519C1F3C96}" destId="{4ED02B9C-9110-4E61-9B60-DE38260CD2C8}" srcOrd="0" destOrd="0" presId="urn:microsoft.com/office/officeart/2005/8/layout/hierarchy6"/>
    <dgm:cxn modelId="{9F1B8414-4B98-974F-9E2A-9A9F9EEAC23A}" type="presOf" srcId="{71BA08CE-0046-40C8-B13E-2E6067696712}" destId="{D619F1FC-E451-418F-864E-D10CA7608514}" srcOrd="0" destOrd="0" presId="urn:microsoft.com/office/officeart/2005/8/layout/hierarchy6"/>
    <dgm:cxn modelId="{14503225-FED2-2543-B5D8-3437096B34E6}" type="presOf" srcId="{8F6A87A3-11A2-4359-BBE8-D8F248ECE493}" destId="{01CB7BA6-D296-4A88-85EE-E07E820D0A59}" srcOrd="0" destOrd="0" presId="urn:microsoft.com/office/officeart/2005/8/layout/hierarchy6"/>
    <dgm:cxn modelId="{080E5F37-9983-A246-8D5B-0EB89AF584BD}" type="presOf" srcId="{FF4A9157-0481-4365-AA71-6FCBD16169CA}" destId="{7A1AF3A3-EDB8-4064-962D-AEB7FA4FFE8A}" srcOrd="0" destOrd="0" presId="urn:microsoft.com/office/officeart/2005/8/layout/hierarchy6"/>
    <dgm:cxn modelId="{6CDE783A-8A5F-B645-81EB-85DCFBE2443B}" type="presOf" srcId="{A15ABD4C-780E-4226-A7A6-DFFE149A774B}" destId="{14AEA8C1-37E3-44CF-9D15-7E33B0D0449D}" srcOrd="0" destOrd="0" presId="urn:microsoft.com/office/officeart/2005/8/layout/hierarchy6"/>
    <dgm:cxn modelId="{EBC07540-AEFD-4B47-A5D2-6DC011984437}" type="presOf" srcId="{8428D012-775F-413A-9738-DA56C7131B55}" destId="{8D11BBEC-215D-4836-873B-05255A4A55AB}" srcOrd="0" destOrd="0" presId="urn:microsoft.com/office/officeart/2005/8/layout/hierarchy6"/>
    <dgm:cxn modelId="{EFE7685F-D66F-D645-9380-D7395F3686DB}" type="presOf" srcId="{844691CE-CDD5-4846-89E8-F267982BBA71}" destId="{A2016D18-4054-44A3-B7B7-1B53DDEC07B2}" srcOrd="0" destOrd="0" presId="urn:microsoft.com/office/officeart/2005/8/layout/hierarchy6"/>
    <dgm:cxn modelId="{9A211845-B09F-5B4F-A9EC-D5625BE75DAA}" type="presOf" srcId="{BB495EB4-FC9B-44E7-A6B8-49FA61897447}" destId="{CF7C2109-410B-4F07-8F8A-7E8C99E556EB}" srcOrd="0" destOrd="0" presId="urn:microsoft.com/office/officeart/2005/8/layout/hierarchy6"/>
    <dgm:cxn modelId="{3D4ED665-CBB1-804C-B2A0-EC83A21BC7F5}" type="presOf" srcId="{6802D740-28D1-4CEA-AA1E-F8A2B16F7833}" destId="{D34D630B-9F0D-4554-89AE-1458D3BABE3C}" srcOrd="0" destOrd="0" presId="urn:microsoft.com/office/officeart/2005/8/layout/hierarchy6"/>
    <dgm:cxn modelId="{210B166B-FF7A-1E49-87ED-893C6162738B}" type="presOf" srcId="{29D45E16-F6E8-46B6-B01A-6594E13B1D71}" destId="{28BE7666-F3D4-49BE-B1C6-923F3BDD4906}" srcOrd="0" destOrd="0" presId="urn:microsoft.com/office/officeart/2005/8/layout/hierarchy6"/>
    <dgm:cxn modelId="{43CAA54D-E3A6-4D4D-B8F6-E4BAA1700CEE}" type="presOf" srcId="{9EE799A5-FB82-4C3F-AF7A-D3F377406235}" destId="{7F635B2F-4C8D-4FD6-9397-3680FCF63404}" srcOrd="0" destOrd="0" presId="urn:microsoft.com/office/officeart/2005/8/layout/hierarchy6"/>
    <dgm:cxn modelId="{F05FB56D-DD99-44DF-8188-391C4B0D607A}" srcId="{010DC79D-D060-43DA-A12F-FB336F0A9602}" destId="{99E18DC2-4E69-4288-AF6D-BDB45FB26122}" srcOrd="7" destOrd="0" parTransId="{FF4A9157-0481-4365-AA71-6FCBD16169CA}" sibTransId="{D59EA6FB-7133-42CB-AD41-0895A5D690E8}"/>
    <dgm:cxn modelId="{6C0F7D78-22FC-471F-B19A-7880D574BEC6}" srcId="{010DC79D-D060-43DA-A12F-FB336F0A9602}" destId="{954128BF-0D70-4324-AE40-C5519C1F3C96}" srcOrd="9" destOrd="0" parTransId="{4E7AFDE2-AB52-429D-87E5-76AE49D96A9F}" sibTransId="{99172DB6-078F-4FE4-BD2D-43217B99CF38}"/>
    <dgm:cxn modelId="{EBC7CB5A-97A7-974F-BBD3-94BA8D723E16}" type="presOf" srcId="{EF538600-924F-45FC-AF14-8C6D74DCD48B}" destId="{8A05E048-1DF2-4B03-B9C1-7D3610E6FFE7}" srcOrd="0" destOrd="0" presId="urn:microsoft.com/office/officeart/2005/8/layout/hierarchy6"/>
    <dgm:cxn modelId="{5EFA767F-74AC-8442-AEE1-24CD927B5068}" type="presOf" srcId="{25C2B3F7-4C4B-4316-AC5B-5055E50D83C6}" destId="{34A07B0F-951A-4736-9F5B-A52954C1EEBF}" srcOrd="0" destOrd="0" presId="urn:microsoft.com/office/officeart/2005/8/layout/hierarchy6"/>
    <dgm:cxn modelId="{9E094D83-AE9A-4A89-9B95-ECEDB84278F0}" srcId="{010DC79D-D060-43DA-A12F-FB336F0A9602}" destId="{A7D08C69-2D0A-4827-A441-A07FE0BF393C}" srcOrd="6" destOrd="0" parTransId="{A15ABD4C-780E-4226-A7A6-DFFE149A774B}" sibTransId="{4BC03106-1ABF-4139-AE59-76722CDF91F4}"/>
    <dgm:cxn modelId="{7F0F7286-DD63-441B-9B0C-932A8CF6B440}" srcId="{010DC79D-D060-43DA-A12F-FB336F0A9602}" destId="{29D45E16-F6E8-46B6-B01A-6594E13B1D71}" srcOrd="3" destOrd="0" parTransId="{FAF8C093-8C55-4B8B-820A-63F955319403}" sibTransId="{8E1F84A0-A95E-4438-9CDE-FB89C47E5363}"/>
    <dgm:cxn modelId="{F9B6DF8A-2458-8C4B-9D28-F0E31D5E1B1D}" type="presOf" srcId="{7A897151-813A-40C3-8012-57C835D03DA7}" destId="{B23CE6B3-E852-4C6F-BC12-3658CAD42CD8}" srcOrd="0" destOrd="0" presId="urn:microsoft.com/office/officeart/2005/8/layout/hierarchy6"/>
    <dgm:cxn modelId="{4AE70294-58FE-4AA5-91B2-2052A824C0B7}" type="presOf" srcId="{BA73069F-86A8-4FFB-8C59-2EFFEE1788E6}" destId="{2D3B3D98-AE5B-4973-BDAE-4C7A93AEAD88}" srcOrd="0" destOrd="0" presId="urn:microsoft.com/office/officeart/2005/8/layout/hierarchy6"/>
    <dgm:cxn modelId="{0FA3E79A-7471-934C-B04D-45961E24CAB1}" type="presOf" srcId="{BA2B25B2-F479-4214-99D8-F4660F0AABD9}" destId="{CF91A373-EDA2-434B-8B98-6EB0E4F559ED}" srcOrd="0" destOrd="0" presId="urn:microsoft.com/office/officeart/2005/8/layout/hierarchy6"/>
    <dgm:cxn modelId="{8ECDED9C-930E-404A-A6D3-C7C5D71841EA}" srcId="{7A897151-813A-40C3-8012-57C835D03DA7}" destId="{4B0391D5-EAFC-4616-9231-2493D826D831}" srcOrd="1" destOrd="0" parTransId="{BB495EB4-FC9B-44E7-A6B8-49FA61897447}" sibTransId="{19EE3665-81CC-4454-876D-732F2B549883}"/>
    <dgm:cxn modelId="{1E0A4E9F-5569-4A8B-862A-30721FADB127}" srcId="{7A897151-813A-40C3-8012-57C835D03DA7}" destId="{010DC79D-D060-43DA-A12F-FB336F0A9602}" srcOrd="0" destOrd="0" parTransId="{EF538600-924F-45FC-AF14-8C6D74DCD48B}" sibTransId="{1BB0B7D1-E4F8-4A8B-98D9-AD0B65B0EF49}"/>
    <dgm:cxn modelId="{735699A4-ACEA-6744-8BCD-29241D9FD08A}" type="presOf" srcId="{BC097AE3-EDF4-4D15-AF2E-DEEA815F8D4B}" destId="{5465B6FE-119D-417A-8FC7-257C95AF9266}" srcOrd="0" destOrd="0" presId="urn:microsoft.com/office/officeart/2005/8/layout/hierarchy6"/>
    <dgm:cxn modelId="{360592AC-F62D-5C4F-B8EC-286CD63F5F42}" type="presOf" srcId="{06BCB550-A029-4771-8393-7D7248F0F810}" destId="{41164958-D4C3-4F72-97E9-02A860A3AFD1}" srcOrd="0" destOrd="0" presId="urn:microsoft.com/office/officeart/2005/8/layout/hierarchy6"/>
    <dgm:cxn modelId="{119AF9B6-E4BB-5640-AE4D-7A445425F761}" type="presOf" srcId="{FAF8C093-8C55-4B8B-820A-63F955319403}" destId="{C10C4FF9-F2F1-4CF1-ACBB-6A2B10565ECB}" srcOrd="0" destOrd="0" presId="urn:microsoft.com/office/officeart/2005/8/layout/hierarchy6"/>
    <dgm:cxn modelId="{DDD9ECB8-4F55-4529-B22C-006253DACAC8}" srcId="{010DC79D-D060-43DA-A12F-FB336F0A9602}" destId="{72B99AF3-5359-4738-86B1-4E4D4E2FF770}" srcOrd="2" destOrd="0" parTransId="{DF67D571-EB64-43AD-B254-7821D675D8E5}" sibTransId="{5F97148F-EB76-498D-82AB-7BAA20DD52CF}"/>
    <dgm:cxn modelId="{F2F840BD-6C67-8143-8FDD-15F262121D52}" type="presOf" srcId="{A7D08C69-2D0A-4827-A441-A07FE0BF393C}" destId="{FC5934F0-7D24-4DB4-BD1C-17938904FDC5}" srcOrd="0" destOrd="0" presId="urn:microsoft.com/office/officeart/2005/8/layout/hierarchy6"/>
    <dgm:cxn modelId="{E63EEDC8-4297-A24B-851A-4F8315C98BA7}" type="presOf" srcId="{DF67D571-EB64-43AD-B254-7821D675D8E5}" destId="{D07D24EC-BE7E-4E0C-B37C-285D782DD56F}" srcOrd="0" destOrd="0" presId="urn:microsoft.com/office/officeart/2005/8/layout/hierarchy6"/>
    <dgm:cxn modelId="{9849F6CA-9A19-4E6C-B0A9-2EAAD2A48DC6}" srcId="{010DC79D-D060-43DA-A12F-FB336F0A9602}" destId="{8428D012-775F-413A-9738-DA56C7131B55}" srcOrd="8" destOrd="0" parTransId="{8F6A87A3-11A2-4359-BBE8-D8F248ECE493}" sibTransId="{6F2681AD-3929-48B9-BB6A-22931ABA28A4}"/>
    <dgm:cxn modelId="{6CF5E7CF-4EBA-4341-95E0-5F85E82E9A22}" type="presOf" srcId="{A4DEB360-E226-48A5-B3A5-21AD2478BF86}" destId="{D033D393-11F3-4709-BA3A-3E5416D1A98B}" srcOrd="0" destOrd="0" presId="urn:microsoft.com/office/officeart/2005/8/layout/hierarchy6"/>
    <dgm:cxn modelId="{701D9FD0-404B-B641-B594-52FB2536960F}" type="presOf" srcId="{4E7AFDE2-AB52-429D-87E5-76AE49D96A9F}" destId="{14119C5F-21CB-41DE-B233-DEBC451FE7CD}" srcOrd="0" destOrd="0" presId="urn:microsoft.com/office/officeart/2005/8/layout/hierarchy6"/>
    <dgm:cxn modelId="{848795D7-56BE-4711-869A-37A26204B114}" srcId="{72B99AF3-5359-4738-86B1-4E4D4E2FF770}" destId="{9B979E98-C146-416E-972B-BF10306E18A4}" srcOrd="1" destOrd="0" parTransId="{827A937E-D101-428F-ABB3-F7FBB8CEF705}" sibTransId="{7BD48AEF-4862-411A-AF32-5BFA6D6415E6}"/>
    <dgm:cxn modelId="{2CD62AD8-EFF3-4331-805E-ACE8A3CC73C4}" srcId="{BA73069F-86A8-4FFB-8C59-2EFFEE1788E6}" destId="{7A897151-813A-40C3-8012-57C835D03DA7}" srcOrd="0" destOrd="0" parTransId="{410C69CE-EF67-43B7-823F-8FC8CCD9DD22}" sibTransId="{BF5A822F-6FF4-475D-A7D9-EEDC766539AE}"/>
    <dgm:cxn modelId="{4D109BDA-406B-1448-A366-94768883D6A1}" type="presOf" srcId="{9B979E98-C146-416E-972B-BF10306E18A4}" destId="{DBE91BA3-6DD3-4F6F-A916-0BD5EF7B342C}" srcOrd="0" destOrd="0" presId="urn:microsoft.com/office/officeart/2005/8/layout/hierarchy6"/>
    <dgm:cxn modelId="{92388CDB-57A2-CB41-9D40-B5A9C4AEE2EA}" type="presOf" srcId="{94C2AEE4-619A-4005-B3CF-851D97CD24FD}" destId="{D624FA1F-78CE-4235-9ED3-73B9013CBFFC}" srcOrd="0" destOrd="0" presId="urn:microsoft.com/office/officeart/2005/8/layout/hierarchy6"/>
    <dgm:cxn modelId="{F8D259DC-5035-554F-877A-4CA49BF22F3A}" type="presOf" srcId="{CC815E65-8BD3-4C1A-8BBF-5DEB391AB5BB}" destId="{A9B8148E-FB2D-4DB1-8A19-7CB907CBD511}" srcOrd="0" destOrd="0" presId="urn:microsoft.com/office/officeart/2005/8/layout/hierarchy6"/>
    <dgm:cxn modelId="{2E82D2DD-51FE-4C00-AA8D-A2682F385890}" srcId="{010DC79D-D060-43DA-A12F-FB336F0A9602}" destId="{52242BB2-DF60-46D2-8DBC-D8AB0E2AA446}" srcOrd="0" destOrd="0" parTransId="{9EE799A5-FB82-4C3F-AF7A-D3F377406235}" sibTransId="{CE6A73A8-8E51-408A-AA7D-D0607BB53B4A}"/>
    <dgm:cxn modelId="{4929A6DE-5BF9-408D-9EA0-703F804516ED}" srcId="{010DC79D-D060-43DA-A12F-FB336F0A9602}" destId="{BA2B25B2-F479-4214-99D8-F4660F0AABD9}" srcOrd="5" destOrd="0" parTransId="{71BA08CE-0046-40C8-B13E-2E6067696712}" sibTransId="{9502C801-73EF-4BF8-98E2-0008469BDEDB}"/>
    <dgm:cxn modelId="{A390D8E3-DB71-5D4A-9898-63DFDE7BA975}" type="presOf" srcId="{4B0391D5-EAFC-4616-9231-2493D826D831}" destId="{A9092074-AF30-4851-8240-1002BA873E03}" srcOrd="0" destOrd="0" presId="urn:microsoft.com/office/officeart/2005/8/layout/hierarchy6"/>
    <dgm:cxn modelId="{FBAD87E8-F273-4719-A304-72BA65A73C5D}" srcId="{010DC79D-D060-43DA-A12F-FB336F0A9602}" destId="{A4DEB360-E226-48A5-B3A5-21AD2478BF86}" srcOrd="1" destOrd="0" parTransId="{CC815E65-8BD3-4C1A-8BBF-5DEB391AB5BB}" sibTransId="{559F7942-5DAA-4E8A-84A4-C8AE7DC3432C}"/>
    <dgm:cxn modelId="{62BE34EA-6319-4210-8630-8B8048E81990}" srcId="{010DC79D-D060-43DA-A12F-FB336F0A9602}" destId="{844691CE-CDD5-4846-89E8-F267982BBA71}" srcOrd="4" destOrd="0" parTransId="{BC097AE3-EDF4-4D15-AF2E-DEEA815F8D4B}" sibTransId="{CA37F5C7-69D5-4594-BD26-C90D1F15E36C}"/>
    <dgm:cxn modelId="{88123CEB-AEF1-B54B-B6C9-86B948B399DF}" type="presOf" srcId="{72B99AF3-5359-4738-86B1-4E4D4E2FF770}" destId="{4170221F-02B5-4063-BA3B-1AFC8635119E}" srcOrd="0" destOrd="0" presId="urn:microsoft.com/office/officeart/2005/8/layout/hierarchy6"/>
    <dgm:cxn modelId="{B02466EE-632C-C84A-8F7C-0B30FB07001C}" type="presOf" srcId="{52242BB2-DF60-46D2-8DBC-D8AB0E2AA446}" destId="{9BF3A75F-9F30-4A15-9313-DD9511B9A68D}" srcOrd="0" destOrd="0" presId="urn:microsoft.com/office/officeart/2005/8/layout/hierarchy6"/>
    <dgm:cxn modelId="{EFBC9DF6-374C-134C-BEA1-184727177478}" type="presOf" srcId="{010DC79D-D060-43DA-A12F-FB336F0A9602}" destId="{71D3C048-90E9-41AE-92DE-EAC447C7A581}" srcOrd="0" destOrd="0" presId="urn:microsoft.com/office/officeart/2005/8/layout/hierarchy6"/>
    <dgm:cxn modelId="{B43A88F9-0642-4A51-A7E5-A2273EFC2399}" srcId="{72B99AF3-5359-4738-86B1-4E4D4E2FF770}" destId="{94C2AEE4-619A-4005-B3CF-851D97CD24FD}" srcOrd="0" destOrd="0" parTransId="{06BCB550-A029-4771-8393-7D7248F0F810}" sibTransId="{40090EED-FE88-4ABF-8690-3C7E5F9FC83C}"/>
    <dgm:cxn modelId="{4206ED0B-71A8-F846-BB44-3AD6ECC16953}" type="presParOf" srcId="{2D3B3D98-AE5B-4973-BDAE-4C7A93AEAD88}" destId="{20C2B078-D172-46CD-8E49-2372B2753C3A}" srcOrd="0" destOrd="0" presId="urn:microsoft.com/office/officeart/2005/8/layout/hierarchy6"/>
    <dgm:cxn modelId="{37FCEBD3-7F7E-2F47-940F-66ACF771DD29}" type="presParOf" srcId="{20C2B078-D172-46CD-8E49-2372B2753C3A}" destId="{5461D7AB-33A7-42FA-AC11-D804D20924D6}" srcOrd="0" destOrd="0" presId="urn:microsoft.com/office/officeart/2005/8/layout/hierarchy6"/>
    <dgm:cxn modelId="{3F59C718-8B56-994C-8FE8-90F34640ADB9}" type="presParOf" srcId="{5461D7AB-33A7-42FA-AC11-D804D20924D6}" destId="{9D59E450-D0B5-4E17-AF30-E809B8519E27}" srcOrd="0" destOrd="0" presId="urn:microsoft.com/office/officeart/2005/8/layout/hierarchy6"/>
    <dgm:cxn modelId="{6778265C-732D-804F-9032-BD7AB32ECB10}" type="presParOf" srcId="{9D59E450-D0B5-4E17-AF30-E809B8519E27}" destId="{B23CE6B3-E852-4C6F-BC12-3658CAD42CD8}" srcOrd="0" destOrd="0" presId="urn:microsoft.com/office/officeart/2005/8/layout/hierarchy6"/>
    <dgm:cxn modelId="{C8AD66CD-C3A6-B140-B068-88184F633BBE}" type="presParOf" srcId="{9D59E450-D0B5-4E17-AF30-E809B8519E27}" destId="{62BD0ADA-EBE7-4C93-8B35-9DBF87D5BCBE}" srcOrd="1" destOrd="0" presId="urn:microsoft.com/office/officeart/2005/8/layout/hierarchy6"/>
    <dgm:cxn modelId="{84221911-0A41-BB41-8D95-E5FA52BFAA29}" type="presParOf" srcId="{62BD0ADA-EBE7-4C93-8B35-9DBF87D5BCBE}" destId="{8A05E048-1DF2-4B03-B9C1-7D3610E6FFE7}" srcOrd="0" destOrd="0" presId="urn:microsoft.com/office/officeart/2005/8/layout/hierarchy6"/>
    <dgm:cxn modelId="{C87C8E39-8B41-5C49-B020-3703061E6E4C}" type="presParOf" srcId="{62BD0ADA-EBE7-4C93-8B35-9DBF87D5BCBE}" destId="{8C4FB937-3977-4B11-B8B6-8258A9A223C9}" srcOrd="1" destOrd="0" presId="urn:microsoft.com/office/officeart/2005/8/layout/hierarchy6"/>
    <dgm:cxn modelId="{D3A68108-B4DD-F14D-B260-6A3AA31F7212}" type="presParOf" srcId="{8C4FB937-3977-4B11-B8B6-8258A9A223C9}" destId="{71D3C048-90E9-41AE-92DE-EAC447C7A581}" srcOrd="0" destOrd="0" presId="urn:microsoft.com/office/officeart/2005/8/layout/hierarchy6"/>
    <dgm:cxn modelId="{57EE7227-9974-254F-99FA-EB2EA9324229}" type="presParOf" srcId="{8C4FB937-3977-4B11-B8B6-8258A9A223C9}" destId="{E28F8E92-145E-47F7-85BE-C4AB19E41E67}" srcOrd="1" destOrd="0" presId="urn:microsoft.com/office/officeart/2005/8/layout/hierarchy6"/>
    <dgm:cxn modelId="{16640235-0EB4-AD47-9030-180F86AD62FC}" type="presParOf" srcId="{E28F8E92-145E-47F7-85BE-C4AB19E41E67}" destId="{7F635B2F-4C8D-4FD6-9397-3680FCF63404}" srcOrd="0" destOrd="0" presId="urn:microsoft.com/office/officeart/2005/8/layout/hierarchy6"/>
    <dgm:cxn modelId="{ACD6D91E-03DD-A549-924A-5C836A6F8ACE}" type="presParOf" srcId="{E28F8E92-145E-47F7-85BE-C4AB19E41E67}" destId="{A7FE2460-9766-4838-9BC7-AE5CE6BAD14D}" srcOrd="1" destOrd="0" presId="urn:microsoft.com/office/officeart/2005/8/layout/hierarchy6"/>
    <dgm:cxn modelId="{D96B34D1-4BF9-2048-AF76-2170C3A5DA51}" type="presParOf" srcId="{A7FE2460-9766-4838-9BC7-AE5CE6BAD14D}" destId="{9BF3A75F-9F30-4A15-9313-DD9511B9A68D}" srcOrd="0" destOrd="0" presId="urn:microsoft.com/office/officeart/2005/8/layout/hierarchy6"/>
    <dgm:cxn modelId="{612CC034-3B8F-D343-9BA3-47480E0DA669}" type="presParOf" srcId="{A7FE2460-9766-4838-9BC7-AE5CE6BAD14D}" destId="{6527C2EC-739F-4B38-BC3C-3303D344F9CF}" srcOrd="1" destOrd="0" presId="urn:microsoft.com/office/officeart/2005/8/layout/hierarchy6"/>
    <dgm:cxn modelId="{1427AFAC-ECA9-2E45-9116-BEF46A5B8B60}" type="presParOf" srcId="{E28F8E92-145E-47F7-85BE-C4AB19E41E67}" destId="{A9B8148E-FB2D-4DB1-8A19-7CB907CBD511}" srcOrd="2" destOrd="0" presId="urn:microsoft.com/office/officeart/2005/8/layout/hierarchy6"/>
    <dgm:cxn modelId="{2C589EF9-C122-664B-A5BC-B2FE8B4955BB}" type="presParOf" srcId="{E28F8E92-145E-47F7-85BE-C4AB19E41E67}" destId="{CFCF7F9B-05BF-46DD-AA5A-FDAC0957EA33}" srcOrd="3" destOrd="0" presId="urn:microsoft.com/office/officeart/2005/8/layout/hierarchy6"/>
    <dgm:cxn modelId="{AFAF8988-B971-2D41-9D3C-6D59DDC6D334}" type="presParOf" srcId="{CFCF7F9B-05BF-46DD-AA5A-FDAC0957EA33}" destId="{D033D393-11F3-4709-BA3A-3E5416D1A98B}" srcOrd="0" destOrd="0" presId="urn:microsoft.com/office/officeart/2005/8/layout/hierarchy6"/>
    <dgm:cxn modelId="{B608861F-014F-5549-BABF-5871058D7F57}" type="presParOf" srcId="{CFCF7F9B-05BF-46DD-AA5A-FDAC0957EA33}" destId="{E970A120-6226-4E05-ABDE-9CED962E3901}" srcOrd="1" destOrd="0" presId="urn:microsoft.com/office/officeart/2005/8/layout/hierarchy6"/>
    <dgm:cxn modelId="{53148CD9-CEFA-EF4B-AE47-813EAD595DF5}" type="presParOf" srcId="{E28F8E92-145E-47F7-85BE-C4AB19E41E67}" destId="{D07D24EC-BE7E-4E0C-B37C-285D782DD56F}" srcOrd="4" destOrd="0" presId="urn:microsoft.com/office/officeart/2005/8/layout/hierarchy6"/>
    <dgm:cxn modelId="{309B833A-11C1-F942-8D75-541B44AFFA48}" type="presParOf" srcId="{E28F8E92-145E-47F7-85BE-C4AB19E41E67}" destId="{68BE9179-DF09-4AEB-9E17-5AD547152234}" srcOrd="5" destOrd="0" presId="urn:microsoft.com/office/officeart/2005/8/layout/hierarchy6"/>
    <dgm:cxn modelId="{3C368FFF-3E31-8D4E-8689-51A35E0D6A78}" type="presParOf" srcId="{68BE9179-DF09-4AEB-9E17-5AD547152234}" destId="{4170221F-02B5-4063-BA3B-1AFC8635119E}" srcOrd="0" destOrd="0" presId="urn:microsoft.com/office/officeart/2005/8/layout/hierarchy6"/>
    <dgm:cxn modelId="{23D3F4AA-F81A-7748-9EEC-5064AD006782}" type="presParOf" srcId="{68BE9179-DF09-4AEB-9E17-5AD547152234}" destId="{11AB3664-3D72-4DDA-B4E9-704F74908D7F}" srcOrd="1" destOrd="0" presId="urn:microsoft.com/office/officeart/2005/8/layout/hierarchy6"/>
    <dgm:cxn modelId="{40E43557-0139-B742-B2DD-C01434C73DD2}" type="presParOf" srcId="{11AB3664-3D72-4DDA-B4E9-704F74908D7F}" destId="{41164958-D4C3-4F72-97E9-02A860A3AFD1}" srcOrd="0" destOrd="0" presId="urn:microsoft.com/office/officeart/2005/8/layout/hierarchy6"/>
    <dgm:cxn modelId="{407E0D38-237E-3D4B-8D06-7EE7128803B3}" type="presParOf" srcId="{11AB3664-3D72-4DDA-B4E9-704F74908D7F}" destId="{544C1D47-54CB-4E41-A3D5-0D0F04E02DE0}" srcOrd="1" destOrd="0" presId="urn:microsoft.com/office/officeart/2005/8/layout/hierarchy6"/>
    <dgm:cxn modelId="{4FE5E21A-3236-EE43-B6E5-79B4ACF4482D}" type="presParOf" srcId="{544C1D47-54CB-4E41-A3D5-0D0F04E02DE0}" destId="{D624FA1F-78CE-4235-9ED3-73B9013CBFFC}" srcOrd="0" destOrd="0" presId="urn:microsoft.com/office/officeart/2005/8/layout/hierarchy6"/>
    <dgm:cxn modelId="{B9CC502F-8990-E346-ADC9-9D1C7702DAD3}" type="presParOf" srcId="{544C1D47-54CB-4E41-A3D5-0D0F04E02DE0}" destId="{D29CD570-439A-4629-A337-AA5147E83EC4}" srcOrd="1" destOrd="0" presId="urn:microsoft.com/office/officeart/2005/8/layout/hierarchy6"/>
    <dgm:cxn modelId="{E6CD3A12-2F6B-E44E-945C-C6D27A6A8D45}" type="presParOf" srcId="{11AB3664-3D72-4DDA-B4E9-704F74908D7F}" destId="{0EEF19C8-C98A-456A-B109-2390B4FDE108}" srcOrd="2" destOrd="0" presId="urn:microsoft.com/office/officeart/2005/8/layout/hierarchy6"/>
    <dgm:cxn modelId="{77E37805-50DB-6546-B9EF-A9B5F9C16DC9}" type="presParOf" srcId="{11AB3664-3D72-4DDA-B4E9-704F74908D7F}" destId="{7F1AE134-ADB0-465D-B44D-1BD2AD469C5C}" srcOrd="3" destOrd="0" presId="urn:microsoft.com/office/officeart/2005/8/layout/hierarchy6"/>
    <dgm:cxn modelId="{0FD9DE15-69AC-7F4A-AB7F-5D59DC18736D}" type="presParOf" srcId="{7F1AE134-ADB0-465D-B44D-1BD2AD469C5C}" destId="{DBE91BA3-6DD3-4F6F-A916-0BD5EF7B342C}" srcOrd="0" destOrd="0" presId="urn:microsoft.com/office/officeart/2005/8/layout/hierarchy6"/>
    <dgm:cxn modelId="{EDA397D9-D7EA-3643-B050-A340A0ED6A06}" type="presParOf" srcId="{7F1AE134-ADB0-465D-B44D-1BD2AD469C5C}" destId="{C5477718-AC67-4387-B6E2-B210AE543D34}" srcOrd="1" destOrd="0" presId="urn:microsoft.com/office/officeart/2005/8/layout/hierarchy6"/>
    <dgm:cxn modelId="{678D0117-99B3-9048-A315-D486DD9633B9}" type="presParOf" srcId="{11AB3664-3D72-4DDA-B4E9-704F74908D7F}" destId="{34A07B0F-951A-4736-9F5B-A52954C1EEBF}" srcOrd="4" destOrd="0" presId="urn:microsoft.com/office/officeart/2005/8/layout/hierarchy6"/>
    <dgm:cxn modelId="{63D36741-BA44-2141-9558-B16D2F8D7039}" type="presParOf" srcId="{11AB3664-3D72-4DDA-B4E9-704F74908D7F}" destId="{30340BD0-529F-4DFB-ADC5-5CFCCF369861}" srcOrd="5" destOrd="0" presId="urn:microsoft.com/office/officeart/2005/8/layout/hierarchy6"/>
    <dgm:cxn modelId="{9DCF7B4C-0A21-8446-B845-CD23672B2C69}" type="presParOf" srcId="{30340BD0-529F-4DFB-ADC5-5CFCCF369861}" destId="{D34D630B-9F0D-4554-89AE-1458D3BABE3C}" srcOrd="0" destOrd="0" presId="urn:microsoft.com/office/officeart/2005/8/layout/hierarchy6"/>
    <dgm:cxn modelId="{8932DAAB-B610-1748-9516-AA3C5895A7B4}" type="presParOf" srcId="{30340BD0-529F-4DFB-ADC5-5CFCCF369861}" destId="{5FA74AF9-48B1-4DFE-B97C-85CF68F086E1}" srcOrd="1" destOrd="0" presId="urn:microsoft.com/office/officeart/2005/8/layout/hierarchy6"/>
    <dgm:cxn modelId="{DDFBBA70-CB66-524B-8008-1F2C73541621}" type="presParOf" srcId="{E28F8E92-145E-47F7-85BE-C4AB19E41E67}" destId="{C10C4FF9-F2F1-4CF1-ACBB-6A2B10565ECB}" srcOrd="6" destOrd="0" presId="urn:microsoft.com/office/officeart/2005/8/layout/hierarchy6"/>
    <dgm:cxn modelId="{7EC4A251-9AF1-0944-8705-18D8700B1395}" type="presParOf" srcId="{E28F8E92-145E-47F7-85BE-C4AB19E41E67}" destId="{42330E37-6E1C-44EC-B8B8-3FD55232E3EF}" srcOrd="7" destOrd="0" presId="urn:microsoft.com/office/officeart/2005/8/layout/hierarchy6"/>
    <dgm:cxn modelId="{16389100-33E9-7C4C-8F69-56743FEC9ADF}" type="presParOf" srcId="{42330E37-6E1C-44EC-B8B8-3FD55232E3EF}" destId="{28BE7666-F3D4-49BE-B1C6-923F3BDD4906}" srcOrd="0" destOrd="0" presId="urn:microsoft.com/office/officeart/2005/8/layout/hierarchy6"/>
    <dgm:cxn modelId="{1FC20185-04BA-D24E-B796-30BF50072F6A}" type="presParOf" srcId="{42330E37-6E1C-44EC-B8B8-3FD55232E3EF}" destId="{ACA3491A-212D-4018-A0F0-878BDCD19163}" srcOrd="1" destOrd="0" presId="urn:microsoft.com/office/officeart/2005/8/layout/hierarchy6"/>
    <dgm:cxn modelId="{A6186BFD-7CDB-AB4E-B96A-2792DD1DB7B7}" type="presParOf" srcId="{E28F8E92-145E-47F7-85BE-C4AB19E41E67}" destId="{5465B6FE-119D-417A-8FC7-257C95AF9266}" srcOrd="8" destOrd="0" presId="urn:microsoft.com/office/officeart/2005/8/layout/hierarchy6"/>
    <dgm:cxn modelId="{615995BE-9C45-C44A-BCBE-05F3147685BC}" type="presParOf" srcId="{E28F8E92-145E-47F7-85BE-C4AB19E41E67}" destId="{82B18378-F346-461E-8F82-48A7EF0C1AAC}" srcOrd="9" destOrd="0" presId="urn:microsoft.com/office/officeart/2005/8/layout/hierarchy6"/>
    <dgm:cxn modelId="{5BDE9034-7704-DF42-8901-9F5925E9F022}" type="presParOf" srcId="{82B18378-F346-461E-8F82-48A7EF0C1AAC}" destId="{A2016D18-4054-44A3-B7B7-1B53DDEC07B2}" srcOrd="0" destOrd="0" presId="urn:microsoft.com/office/officeart/2005/8/layout/hierarchy6"/>
    <dgm:cxn modelId="{CFE0BFC8-899F-2C4C-82B4-9C06200EB131}" type="presParOf" srcId="{82B18378-F346-461E-8F82-48A7EF0C1AAC}" destId="{9DA63340-F8B3-4BC7-8E1E-C9EB5771D399}" srcOrd="1" destOrd="0" presId="urn:microsoft.com/office/officeart/2005/8/layout/hierarchy6"/>
    <dgm:cxn modelId="{E7679F94-0E57-C645-9944-52A37E886163}" type="presParOf" srcId="{E28F8E92-145E-47F7-85BE-C4AB19E41E67}" destId="{D619F1FC-E451-418F-864E-D10CA7608514}" srcOrd="10" destOrd="0" presId="urn:microsoft.com/office/officeart/2005/8/layout/hierarchy6"/>
    <dgm:cxn modelId="{D1C333AB-03CD-FC47-8676-A89DC274FD1E}" type="presParOf" srcId="{E28F8E92-145E-47F7-85BE-C4AB19E41E67}" destId="{AF4703BB-66C7-4C3A-998E-50CF4903B49A}" srcOrd="11" destOrd="0" presId="urn:microsoft.com/office/officeart/2005/8/layout/hierarchy6"/>
    <dgm:cxn modelId="{B834DAAC-E0D2-594D-B7AE-F6028F5C442F}" type="presParOf" srcId="{AF4703BB-66C7-4C3A-998E-50CF4903B49A}" destId="{CF91A373-EDA2-434B-8B98-6EB0E4F559ED}" srcOrd="0" destOrd="0" presId="urn:microsoft.com/office/officeart/2005/8/layout/hierarchy6"/>
    <dgm:cxn modelId="{A1EC95EA-7863-0E49-9BA1-099087660CE5}" type="presParOf" srcId="{AF4703BB-66C7-4C3A-998E-50CF4903B49A}" destId="{9E3F90A1-3942-40B7-B848-27FB2388EB91}" srcOrd="1" destOrd="0" presId="urn:microsoft.com/office/officeart/2005/8/layout/hierarchy6"/>
    <dgm:cxn modelId="{D36D8C78-39B6-E14C-B886-25EE354D3CA8}" type="presParOf" srcId="{E28F8E92-145E-47F7-85BE-C4AB19E41E67}" destId="{14AEA8C1-37E3-44CF-9D15-7E33B0D0449D}" srcOrd="12" destOrd="0" presId="urn:microsoft.com/office/officeart/2005/8/layout/hierarchy6"/>
    <dgm:cxn modelId="{08CE8C6E-2F85-4447-A182-092DC4931608}" type="presParOf" srcId="{E28F8E92-145E-47F7-85BE-C4AB19E41E67}" destId="{17B84DEE-21CC-4FD6-ABBC-7E53A357D9B9}" srcOrd="13" destOrd="0" presId="urn:microsoft.com/office/officeart/2005/8/layout/hierarchy6"/>
    <dgm:cxn modelId="{D1CEB105-7ACE-704C-9F61-05CF069637B7}" type="presParOf" srcId="{17B84DEE-21CC-4FD6-ABBC-7E53A357D9B9}" destId="{FC5934F0-7D24-4DB4-BD1C-17938904FDC5}" srcOrd="0" destOrd="0" presId="urn:microsoft.com/office/officeart/2005/8/layout/hierarchy6"/>
    <dgm:cxn modelId="{A82AC6FB-88C0-5A4D-9E9E-F385C1AE7F3C}" type="presParOf" srcId="{17B84DEE-21CC-4FD6-ABBC-7E53A357D9B9}" destId="{FCC5118E-9759-4C3E-8E16-AF77DAA355BC}" srcOrd="1" destOrd="0" presId="urn:microsoft.com/office/officeart/2005/8/layout/hierarchy6"/>
    <dgm:cxn modelId="{B4FE1FBC-91F5-A747-8BF3-638BDAE81549}" type="presParOf" srcId="{E28F8E92-145E-47F7-85BE-C4AB19E41E67}" destId="{7A1AF3A3-EDB8-4064-962D-AEB7FA4FFE8A}" srcOrd="14" destOrd="0" presId="urn:microsoft.com/office/officeart/2005/8/layout/hierarchy6"/>
    <dgm:cxn modelId="{9731FC9E-9126-CD49-BE32-10C1CEC07EF3}" type="presParOf" srcId="{E28F8E92-145E-47F7-85BE-C4AB19E41E67}" destId="{5B67555D-B6E1-4BB3-AF4C-19AFB46EE27B}" srcOrd="15" destOrd="0" presId="urn:microsoft.com/office/officeart/2005/8/layout/hierarchy6"/>
    <dgm:cxn modelId="{0D6B161D-CE2E-A64C-B2A1-26FFEC38B1EA}" type="presParOf" srcId="{5B67555D-B6E1-4BB3-AF4C-19AFB46EE27B}" destId="{732E8635-42DB-41D4-BEAA-AB237FD3039C}" srcOrd="0" destOrd="0" presId="urn:microsoft.com/office/officeart/2005/8/layout/hierarchy6"/>
    <dgm:cxn modelId="{A9AD9384-FBB3-EE4C-8343-EA4D8B7FDEAC}" type="presParOf" srcId="{5B67555D-B6E1-4BB3-AF4C-19AFB46EE27B}" destId="{B2E38DD6-2302-453A-ADF9-ADBD5319A5A6}" srcOrd="1" destOrd="0" presId="urn:microsoft.com/office/officeart/2005/8/layout/hierarchy6"/>
    <dgm:cxn modelId="{2545FF71-D102-BC40-BB15-4142BB8FB3EB}" type="presParOf" srcId="{E28F8E92-145E-47F7-85BE-C4AB19E41E67}" destId="{01CB7BA6-D296-4A88-85EE-E07E820D0A59}" srcOrd="16" destOrd="0" presId="urn:microsoft.com/office/officeart/2005/8/layout/hierarchy6"/>
    <dgm:cxn modelId="{CD0E11AE-145B-964F-B03A-E73FB06C89F8}" type="presParOf" srcId="{E28F8E92-145E-47F7-85BE-C4AB19E41E67}" destId="{5471BA27-0C19-4069-9EB1-76D758823CF8}" srcOrd="17" destOrd="0" presId="urn:microsoft.com/office/officeart/2005/8/layout/hierarchy6"/>
    <dgm:cxn modelId="{8C6C7B1C-4F33-7D46-98BE-A3FD9AADCFF7}" type="presParOf" srcId="{5471BA27-0C19-4069-9EB1-76D758823CF8}" destId="{8D11BBEC-215D-4836-873B-05255A4A55AB}" srcOrd="0" destOrd="0" presId="urn:microsoft.com/office/officeart/2005/8/layout/hierarchy6"/>
    <dgm:cxn modelId="{07101569-CFB9-2741-9A79-6FEA79B7B3A9}" type="presParOf" srcId="{5471BA27-0C19-4069-9EB1-76D758823CF8}" destId="{EAC22853-25B0-484C-A623-D12F6F516EDE}" srcOrd="1" destOrd="0" presId="urn:microsoft.com/office/officeart/2005/8/layout/hierarchy6"/>
    <dgm:cxn modelId="{F8E557EB-78AC-CD40-9615-A03225475CAB}" type="presParOf" srcId="{E28F8E92-145E-47F7-85BE-C4AB19E41E67}" destId="{14119C5F-21CB-41DE-B233-DEBC451FE7CD}" srcOrd="18" destOrd="0" presId="urn:microsoft.com/office/officeart/2005/8/layout/hierarchy6"/>
    <dgm:cxn modelId="{1DBA2DA5-147A-434D-88D2-82DF96F998A9}" type="presParOf" srcId="{E28F8E92-145E-47F7-85BE-C4AB19E41E67}" destId="{D6B679A5-A056-42B3-B05B-200E01A69A8F}" srcOrd="19" destOrd="0" presId="urn:microsoft.com/office/officeart/2005/8/layout/hierarchy6"/>
    <dgm:cxn modelId="{94E302C8-B6F4-1548-B3F1-5DB321E0FC90}" type="presParOf" srcId="{D6B679A5-A056-42B3-B05B-200E01A69A8F}" destId="{4ED02B9C-9110-4E61-9B60-DE38260CD2C8}" srcOrd="0" destOrd="0" presId="urn:microsoft.com/office/officeart/2005/8/layout/hierarchy6"/>
    <dgm:cxn modelId="{7EED628D-9519-8B4D-87B5-00A4BA3C439D}" type="presParOf" srcId="{D6B679A5-A056-42B3-B05B-200E01A69A8F}" destId="{53B16A3F-0202-4832-AA83-7232F57C3D93}" srcOrd="1" destOrd="0" presId="urn:microsoft.com/office/officeart/2005/8/layout/hierarchy6"/>
    <dgm:cxn modelId="{91B965BF-DB02-BF44-8B56-386A853E4D27}" type="presParOf" srcId="{62BD0ADA-EBE7-4C93-8B35-9DBF87D5BCBE}" destId="{CF7C2109-410B-4F07-8F8A-7E8C99E556EB}" srcOrd="2" destOrd="0" presId="urn:microsoft.com/office/officeart/2005/8/layout/hierarchy6"/>
    <dgm:cxn modelId="{A7A6A462-FB19-984A-BAEE-977751B17DAF}" type="presParOf" srcId="{62BD0ADA-EBE7-4C93-8B35-9DBF87D5BCBE}" destId="{622CE05E-11D9-44E4-A264-1285AD1A8B10}" srcOrd="3" destOrd="0" presId="urn:microsoft.com/office/officeart/2005/8/layout/hierarchy6"/>
    <dgm:cxn modelId="{A60C2210-0FFA-124F-8DD1-139265CEE2AA}" type="presParOf" srcId="{622CE05E-11D9-44E4-A264-1285AD1A8B10}" destId="{A9092074-AF30-4851-8240-1002BA873E03}" srcOrd="0" destOrd="0" presId="urn:microsoft.com/office/officeart/2005/8/layout/hierarchy6"/>
    <dgm:cxn modelId="{5D7659CE-F324-4848-A2F5-04B0C8B47E91}" type="presParOf" srcId="{622CE05E-11D9-44E4-A264-1285AD1A8B10}" destId="{71000010-F88F-4444-BDFE-8AD5B1A4B4F9}" srcOrd="1" destOrd="0" presId="urn:microsoft.com/office/officeart/2005/8/layout/hierarchy6"/>
    <dgm:cxn modelId="{0F45599D-912C-0C4F-BA5F-2A6B824DF112}" type="presParOf" srcId="{2D3B3D98-AE5B-4973-BDAE-4C7A93AEAD88}" destId="{D2CA6205-F165-446C-B15A-8FFEE829CBC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CE6B3-E852-4C6F-BC12-3658CAD42CD8}">
      <dsp:nvSpPr>
        <dsp:cNvPr id="0" name=""/>
        <dsp:cNvSpPr/>
      </dsp:nvSpPr>
      <dsp:spPr>
        <a:xfrm>
          <a:off x="2945473" y="495777"/>
          <a:ext cx="857894" cy="41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1" i="0" u="none" strike="noStrike" kern="1200" baseline="0">
              <a:latin typeface="Calibri"/>
            </a:rPr>
            <a:t>Comune di Rivanazzano Terme</a:t>
          </a:r>
        </a:p>
      </dsp:txBody>
      <dsp:txXfrm>
        <a:off x="2957578" y="507882"/>
        <a:ext cx="833684" cy="389072"/>
      </dsp:txXfrm>
    </dsp:sp>
    <dsp:sp modelId="{8A05E048-1DF2-4B03-B9C1-7D3610E6FFE7}">
      <dsp:nvSpPr>
        <dsp:cNvPr id="0" name=""/>
        <dsp:cNvSpPr/>
      </dsp:nvSpPr>
      <dsp:spPr>
        <a:xfrm>
          <a:off x="3071267" y="909060"/>
          <a:ext cx="303152" cy="124370"/>
        </a:xfrm>
        <a:custGeom>
          <a:avLst/>
          <a:gdLst/>
          <a:ahLst/>
          <a:cxnLst/>
          <a:rect l="0" t="0" r="0" b="0"/>
          <a:pathLst>
            <a:path>
              <a:moveTo>
                <a:pt x="303152" y="0"/>
              </a:moveTo>
              <a:lnTo>
                <a:pt x="303152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3C048-90E9-41AE-92DE-EAC447C7A581}">
      <dsp:nvSpPr>
        <dsp:cNvPr id="0" name=""/>
        <dsp:cNvSpPr/>
      </dsp:nvSpPr>
      <dsp:spPr>
        <a:xfrm>
          <a:off x="2838073" y="1033430"/>
          <a:ext cx="466388" cy="310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A.S.M. Voghera S.p.a. 0,0079%</a:t>
          </a:r>
        </a:p>
      </dsp:txBody>
      <dsp:txXfrm>
        <a:off x="2847180" y="1042537"/>
        <a:ext cx="448174" cy="292711"/>
      </dsp:txXfrm>
    </dsp:sp>
    <dsp:sp modelId="{7F635B2F-4C8D-4FD6-9397-3680FCF63404}">
      <dsp:nvSpPr>
        <dsp:cNvPr id="0" name=""/>
        <dsp:cNvSpPr/>
      </dsp:nvSpPr>
      <dsp:spPr>
        <a:xfrm>
          <a:off x="295370" y="1344356"/>
          <a:ext cx="2775896" cy="124370"/>
        </a:xfrm>
        <a:custGeom>
          <a:avLst/>
          <a:gdLst/>
          <a:ahLst/>
          <a:cxnLst/>
          <a:rect l="0" t="0" r="0" b="0"/>
          <a:pathLst>
            <a:path>
              <a:moveTo>
                <a:pt x="2775896" y="0"/>
              </a:moveTo>
              <a:lnTo>
                <a:pt x="2775896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3A75F-9F30-4A15-9313-DD9511B9A68D}">
      <dsp:nvSpPr>
        <dsp:cNvPr id="0" name=""/>
        <dsp:cNvSpPr/>
      </dsp:nvSpPr>
      <dsp:spPr>
        <a:xfrm>
          <a:off x="1200" y="1468726"/>
          <a:ext cx="588340" cy="3580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A.S.M. Vendita e Servizi S.r.l.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0,0079%</a:t>
          </a:r>
        </a:p>
      </dsp:txBody>
      <dsp:txXfrm>
        <a:off x="11686" y="1479212"/>
        <a:ext cx="567368" cy="337049"/>
      </dsp:txXfrm>
    </dsp:sp>
    <dsp:sp modelId="{A9B8148E-FB2D-4DB1-8A19-7CB907CBD511}">
      <dsp:nvSpPr>
        <dsp:cNvPr id="0" name=""/>
        <dsp:cNvSpPr/>
      </dsp:nvSpPr>
      <dsp:spPr>
        <a:xfrm>
          <a:off x="962651" y="1344356"/>
          <a:ext cx="2108615" cy="124370"/>
        </a:xfrm>
        <a:custGeom>
          <a:avLst/>
          <a:gdLst/>
          <a:ahLst/>
          <a:cxnLst/>
          <a:rect l="0" t="0" r="0" b="0"/>
          <a:pathLst>
            <a:path>
              <a:moveTo>
                <a:pt x="2108615" y="0"/>
              </a:moveTo>
              <a:lnTo>
                <a:pt x="2108615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3D393-11F3-4709-BA3A-3E5416D1A98B}">
      <dsp:nvSpPr>
        <dsp:cNvPr id="0" name=""/>
        <dsp:cNvSpPr/>
      </dsp:nvSpPr>
      <dsp:spPr>
        <a:xfrm>
          <a:off x="729457" y="1468726"/>
          <a:ext cx="466388" cy="3109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Reti di Voghera s.r.l.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0,0079%</a:t>
          </a:r>
        </a:p>
      </dsp:txBody>
      <dsp:txXfrm>
        <a:off x="738564" y="1477833"/>
        <a:ext cx="448174" cy="292711"/>
      </dsp:txXfrm>
    </dsp:sp>
    <dsp:sp modelId="{D07D24EC-BE7E-4E0C-B37C-285D782DD56F}">
      <dsp:nvSpPr>
        <dsp:cNvPr id="0" name=""/>
        <dsp:cNvSpPr/>
      </dsp:nvSpPr>
      <dsp:spPr>
        <a:xfrm>
          <a:off x="1568956" y="1344356"/>
          <a:ext cx="1502310" cy="124370"/>
        </a:xfrm>
        <a:custGeom>
          <a:avLst/>
          <a:gdLst/>
          <a:ahLst/>
          <a:cxnLst/>
          <a:rect l="0" t="0" r="0" b="0"/>
          <a:pathLst>
            <a:path>
              <a:moveTo>
                <a:pt x="1502310" y="0"/>
              </a:moveTo>
              <a:lnTo>
                <a:pt x="1502310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0221F-02B5-4063-BA3B-1AFC8635119E}">
      <dsp:nvSpPr>
        <dsp:cNvPr id="0" name=""/>
        <dsp:cNvSpPr/>
      </dsp:nvSpPr>
      <dsp:spPr>
        <a:xfrm>
          <a:off x="1335762" y="1468726"/>
          <a:ext cx="466388" cy="3109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A.S.M.T. Tortona S.p.a.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0,00586812%</a:t>
          </a:r>
        </a:p>
      </dsp:txBody>
      <dsp:txXfrm>
        <a:off x="1344869" y="1477833"/>
        <a:ext cx="448174" cy="292711"/>
      </dsp:txXfrm>
    </dsp:sp>
    <dsp:sp modelId="{41164958-D4C3-4F72-97E9-02A860A3AFD1}">
      <dsp:nvSpPr>
        <dsp:cNvPr id="0" name=""/>
        <dsp:cNvSpPr/>
      </dsp:nvSpPr>
      <dsp:spPr>
        <a:xfrm>
          <a:off x="962651" y="1779652"/>
          <a:ext cx="606305" cy="124370"/>
        </a:xfrm>
        <a:custGeom>
          <a:avLst/>
          <a:gdLst/>
          <a:ahLst/>
          <a:cxnLst/>
          <a:rect l="0" t="0" r="0" b="0"/>
          <a:pathLst>
            <a:path>
              <a:moveTo>
                <a:pt x="606305" y="0"/>
              </a:moveTo>
              <a:lnTo>
                <a:pt x="606305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4FA1F-78CE-4235-9ED3-73B9013CBFFC}">
      <dsp:nvSpPr>
        <dsp:cNvPr id="0" name=""/>
        <dsp:cNvSpPr/>
      </dsp:nvSpPr>
      <dsp:spPr>
        <a:xfrm>
          <a:off x="727983" y="1904023"/>
          <a:ext cx="469336" cy="4969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Gestione Ambiente S.p.a.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0,00234709%</a:t>
          </a:r>
        </a:p>
      </dsp:txBody>
      <dsp:txXfrm>
        <a:off x="741729" y="1917769"/>
        <a:ext cx="441844" cy="469470"/>
      </dsp:txXfrm>
    </dsp:sp>
    <dsp:sp modelId="{0EEF19C8-C98A-456A-B109-2390B4FDE108}">
      <dsp:nvSpPr>
        <dsp:cNvPr id="0" name=""/>
        <dsp:cNvSpPr/>
      </dsp:nvSpPr>
      <dsp:spPr>
        <a:xfrm>
          <a:off x="1523236" y="1779652"/>
          <a:ext cx="91440" cy="124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185"/>
              </a:lnTo>
              <a:lnTo>
                <a:pt x="47193" y="62185"/>
              </a:lnTo>
              <a:lnTo>
                <a:pt x="47193" y="1243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91BA3-6DD3-4F6F-A916-0BD5EF7B342C}">
      <dsp:nvSpPr>
        <dsp:cNvPr id="0" name=""/>
        <dsp:cNvSpPr/>
      </dsp:nvSpPr>
      <dsp:spPr>
        <a:xfrm>
          <a:off x="1337236" y="1904023"/>
          <a:ext cx="466388" cy="3109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Gestione Acqua S.p.a.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0,00194261%</a:t>
          </a:r>
        </a:p>
      </dsp:txBody>
      <dsp:txXfrm>
        <a:off x="1346343" y="1913130"/>
        <a:ext cx="448174" cy="292711"/>
      </dsp:txXfrm>
    </dsp:sp>
    <dsp:sp modelId="{34A07B0F-951A-4736-9F5B-A52954C1EEBF}">
      <dsp:nvSpPr>
        <dsp:cNvPr id="0" name=""/>
        <dsp:cNvSpPr/>
      </dsp:nvSpPr>
      <dsp:spPr>
        <a:xfrm>
          <a:off x="1568956" y="1779652"/>
          <a:ext cx="607779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607779" y="62185"/>
              </a:lnTo>
              <a:lnTo>
                <a:pt x="607779" y="1243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D630B-9F0D-4554-89AE-1458D3BABE3C}">
      <dsp:nvSpPr>
        <dsp:cNvPr id="0" name=""/>
        <dsp:cNvSpPr/>
      </dsp:nvSpPr>
      <dsp:spPr>
        <a:xfrm>
          <a:off x="1943541" y="1904023"/>
          <a:ext cx="466388" cy="3109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Laboratori Iren S.p.a.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0,00014299%</a:t>
          </a:r>
        </a:p>
      </dsp:txBody>
      <dsp:txXfrm>
        <a:off x="1952648" y="1913130"/>
        <a:ext cx="448174" cy="292711"/>
      </dsp:txXfrm>
    </dsp:sp>
    <dsp:sp modelId="{C10C4FF9-F2F1-4CF1-ACBB-6A2B10565ECB}">
      <dsp:nvSpPr>
        <dsp:cNvPr id="0" name=""/>
        <dsp:cNvSpPr/>
      </dsp:nvSpPr>
      <dsp:spPr>
        <a:xfrm>
          <a:off x="2175262" y="1344356"/>
          <a:ext cx="896005" cy="124370"/>
        </a:xfrm>
        <a:custGeom>
          <a:avLst/>
          <a:gdLst/>
          <a:ahLst/>
          <a:cxnLst/>
          <a:rect l="0" t="0" r="0" b="0"/>
          <a:pathLst>
            <a:path>
              <a:moveTo>
                <a:pt x="896005" y="0"/>
              </a:moveTo>
              <a:lnTo>
                <a:pt x="896005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E7666-F3D4-49BE-B1C6-923F3BDD4906}">
      <dsp:nvSpPr>
        <dsp:cNvPr id="0" name=""/>
        <dsp:cNvSpPr/>
      </dsp:nvSpPr>
      <dsp:spPr>
        <a:xfrm>
          <a:off x="1942068" y="1468726"/>
          <a:ext cx="466388" cy="3109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A2E Servizi S.r.l.</a:t>
          </a:r>
        </a:p>
        <a:p>
          <a:pPr marL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0,002765%</a:t>
          </a:r>
        </a:p>
      </dsp:txBody>
      <dsp:txXfrm>
        <a:off x="1951175" y="1477833"/>
        <a:ext cx="448174" cy="292711"/>
      </dsp:txXfrm>
    </dsp:sp>
    <dsp:sp modelId="{5465B6FE-119D-417A-8FC7-257C95AF9266}">
      <dsp:nvSpPr>
        <dsp:cNvPr id="0" name=""/>
        <dsp:cNvSpPr/>
      </dsp:nvSpPr>
      <dsp:spPr>
        <a:xfrm>
          <a:off x="2771237" y="1344356"/>
          <a:ext cx="300030" cy="124370"/>
        </a:xfrm>
        <a:custGeom>
          <a:avLst/>
          <a:gdLst/>
          <a:ahLst/>
          <a:cxnLst/>
          <a:rect l="0" t="0" r="0" b="0"/>
          <a:pathLst>
            <a:path>
              <a:moveTo>
                <a:pt x="300030" y="0"/>
              </a:moveTo>
              <a:lnTo>
                <a:pt x="300030" y="62185"/>
              </a:lnTo>
              <a:lnTo>
                <a:pt x="0" y="62185"/>
              </a:lnTo>
              <a:lnTo>
                <a:pt x="0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16D18-4054-44A3-B7B7-1B53DDEC07B2}">
      <dsp:nvSpPr>
        <dsp:cNvPr id="0" name=""/>
        <dsp:cNvSpPr/>
      </dsp:nvSpPr>
      <dsp:spPr>
        <a:xfrm>
          <a:off x="2549847" y="1468726"/>
          <a:ext cx="442780" cy="59097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S.A.P.O. Società Autoservizi Pubblici Oltrepò S.r.l.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0,001975%</a:t>
          </a:r>
        </a:p>
      </dsp:txBody>
      <dsp:txXfrm>
        <a:off x="2562816" y="1481695"/>
        <a:ext cx="416842" cy="565038"/>
      </dsp:txXfrm>
    </dsp:sp>
    <dsp:sp modelId="{D619F1FC-E451-418F-864E-D10CA7608514}">
      <dsp:nvSpPr>
        <dsp:cNvPr id="0" name=""/>
        <dsp:cNvSpPr/>
      </dsp:nvSpPr>
      <dsp:spPr>
        <a:xfrm>
          <a:off x="3071267" y="1344356"/>
          <a:ext cx="294470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294470" y="62185"/>
              </a:lnTo>
              <a:lnTo>
                <a:pt x="294470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1A373-EDA2-434B-8B98-6EB0E4F559ED}">
      <dsp:nvSpPr>
        <dsp:cNvPr id="0" name=""/>
        <dsp:cNvSpPr/>
      </dsp:nvSpPr>
      <dsp:spPr>
        <a:xfrm>
          <a:off x="3132543" y="1468726"/>
          <a:ext cx="466388" cy="3109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Voghera Energia S.p.a.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0,00158%</a:t>
          </a:r>
        </a:p>
      </dsp:txBody>
      <dsp:txXfrm>
        <a:off x="3141650" y="1477833"/>
        <a:ext cx="448174" cy="292711"/>
      </dsp:txXfrm>
    </dsp:sp>
    <dsp:sp modelId="{14AEA8C1-37E3-44CF-9D15-7E33B0D0449D}">
      <dsp:nvSpPr>
        <dsp:cNvPr id="0" name=""/>
        <dsp:cNvSpPr/>
      </dsp:nvSpPr>
      <dsp:spPr>
        <a:xfrm>
          <a:off x="3071267" y="1344356"/>
          <a:ext cx="900776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900776" y="62185"/>
              </a:lnTo>
              <a:lnTo>
                <a:pt x="900776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934F0-7D24-4DB4-BD1C-17938904FDC5}">
      <dsp:nvSpPr>
        <dsp:cNvPr id="0" name=""/>
        <dsp:cNvSpPr/>
      </dsp:nvSpPr>
      <dsp:spPr>
        <a:xfrm>
          <a:off x="3738849" y="1468726"/>
          <a:ext cx="466388" cy="3109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Pavia Acque S.c.a.r.l.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0,00151601%</a:t>
          </a:r>
        </a:p>
      </dsp:txBody>
      <dsp:txXfrm>
        <a:off x="3747956" y="1477833"/>
        <a:ext cx="448174" cy="292711"/>
      </dsp:txXfrm>
    </dsp:sp>
    <dsp:sp modelId="{7A1AF3A3-EDB8-4064-962D-AEB7FA4FFE8A}">
      <dsp:nvSpPr>
        <dsp:cNvPr id="0" name=""/>
        <dsp:cNvSpPr/>
      </dsp:nvSpPr>
      <dsp:spPr>
        <a:xfrm>
          <a:off x="3071267" y="1344356"/>
          <a:ext cx="1507081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1507081" y="62185"/>
              </a:lnTo>
              <a:lnTo>
                <a:pt x="1507081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E8635-42DB-41D4-BEAA-AB237FD3039C}">
      <dsp:nvSpPr>
        <dsp:cNvPr id="0" name=""/>
        <dsp:cNvSpPr/>
      </dsp:nvSpPr>
      <dsp:spPr>
        <a:xfrm>
          <a:off x="4345154" y="1468726"/>
          <a:ext cx="466388" cy="3109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Gal Oltrepo Pavese s.r.l. 0,0001896%</a:t>
          </a:r>
        </a:p>
      </dsp:txBody>
      <dsp:txXfrm>
        <a:off x="4354261" y="1477833"/>
        <a:ext cx="448174" cy="292711"/>
      </dsp:txXfrm>
    </dsp:sp>
    <dsp:sp modelId="{01CB7BA6-D296-4A88-85EE-E07E820D0A59}">
      <dsp:nvSpPr>
        <dsp:cNvPr id="0" name=""/>
        <dsp:cNvSpPr/>
      </dsp:nvSpPr>
      <dsp:spPr>
        <a:xfrm>
          <a:off x="3071267" y="1344356"/>
          <a:ext cx="2147309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2147309" y="62185"/>
              </a:lnTo>
              <a:lnTo>
                <a:pt x="2147309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1BBEC-215D-4836-873B-05255A4A55AB}">
      <dsp:nvSpPr>
        <dsp:cNvPr id="0" name=""/>
        <dsp:cNvSpPr/>
      </dsp:nvSpPr>
      <dsp:spPr>
        <a:xfrm>
          <a:off x="4951460" y="1468726"/>
          <a:ext cx="534234" cy="6026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Broni Stradella Pubblica S.r.l.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0,00006004%</a:t>
          </a:r>
        </a:p>
      </dsp:txBody>
      <dsp:txXfrm>
        <a:off x="4967107" y="1484373"/>
        <a:ext cx="502940" cy="571351"/>
      </dsp:txXfrm>
    </dsp:sp>
    <dsp:sp modelId="{14119C5F-21CB-41DE-B233-DEBC451FE7CD}">
      <dsp:nvSpPr>
        <dsp:cNvPr id="0" name=""/>
        <dsp:cNvSpPr/>
      </dsp:nvSpPr>
      <dsp:spPr>
        <a:xfrm>
          <a:off x="3071267" y="1344356"/>
          <a:ext cx="2812205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2812205" y="62185"/>
              </a:lnTo>
              <a:lnTo>
                <a:pt x="2812205" y="1243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02B9C-9110-4E61-9B60-DE38260CD2C8}">
      <dsp:nvSpPr>
        <dsp:cNvPr id="0" name=""/>
        <dsp:cNvSpPr/>
      </dsp:nvSpPr>
      <dsp:spPr>
        <a:xfrm>
          <a:off x="5625611" y="1468726"/>
          <a:ext cx="515723" cy="58111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Banca Centropadana Credito Cooperativo S.c.a.r.l.</a:t>
          </a:r>
        </a:p>
        <a:p>
          <a:pPr marL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 sz="1000"/>
          </a:pPr>
          <a:r>
            <a:rPr lang="it-IT" sz="500" b="0" i="0" u="none" strike="noStrike" kern="1200" baseline="0">
              <a:latin typeface="Calibri"/>
            </a:rPr>
            <a:t>0,00001027%</a:t>
          </a:r>
        </a:p>
      </dsp:txBody>
      <dsp:txXfrm>
        <a:off x="5640716" y="1483831"/>
        <a:ext cx="485513" cy="550901"/>
      </dsp:txXfrm>
    </dsp:sp>
    <dsp:sp modelId="{CF7C2109-410B-4F07-8F8A-7E8C99E556EB}">
      <dsp:nvSpPr>
        <dsp:cNvPr id="0" name=""/>
        <dsp:cNvSpPr/>
      </dsp:nvSpPr>
      <dsp:spPr>
        <a:xfrm>
          <a:off x="3374420" y="909060"/>
          <a:ext cx="303152" cy="12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5"/>
              </a:lnTo>
              <a:lnTo>
                <a:pt x="303152" y="62185"/>
              </a:lnTo>
              <a:lnTo>
                <a:pt x="303152" y="1243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92074-AF30-4851-8240-1002BA873E03}">
      <dsp:nvSpPr>
        <dsp:cNvPr id="0" name=""/>
        <dsp:cNvSpPr/>
      </dsp:nvSpPr>
      <dsp:spPr>
        <a:xfrm>
          <a:off x="3444378" y="1033430"/>
          <a:ext cx="466388" cy="3109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Gal Oltrepò Pavese s.r.l. 0,7729%</a:t>
          </a:r>
        </a:p>
      </dsp:txBody>
      <dsp:txXfrm>
        <a:off x="3453485" y="1042537"/>
        <a:ext cx="448174" cy="292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3E5-204C-496A-98D9-9FE80774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Damiani Giuliano</dc:creator>
  <cp:lastModifiedBy>Biblioteca</cp:lastModifiedBy>
  <cp:revision>4</cp:revision>
  <cp:lastPrinted>2019-12-06T14:11:00Z</cp:lastPrinted>
  <dcterms:created xsi:type="dcterms:W3CDTF">2021-12-09T23:48:00Z</dcterms:created>
  <dcterms:modified xsi:type="dcterms:W3CDTF">2021-12-09T23:51:00Z</dcterms:modified>
</cp:coreProperties>
</file>